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2106" w14:textId="477B8EE7" w:rsidR="4FD463E9" w:rsidRDefault="7F1C9C9B" w:rsidP="4FD463E9">
      <w:pPr>
        <w:spacing w:after="0"/>
      </w:pPr>
      <w:r>
        <w:t xml:space="preserve">  </w:t>
      </w:r>
      <w:r w:rsidR="4FD463E9">
        <w:rPr>
          <w:noProof/>
        </w:rPr>
        <w:drawing>
          <wp:inline distT="0" distB="0" distL="0" distR="0" wp14:anchorId="045857DD" wp14:editId="7F1C9C9B">
            <wp:extent cx="2162175" cy="1076325"/>
            <wp:effectExtent l="0" t="0" r="0" b="0"/>
            <wp:docPr id="1452319647" name="Picture 145231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="4FD463E9">
        <w:rPr>
          <w:noProof/>
        </w:rPr>
        <w:drawing>
          <wp:inline distT="0" distB="0" distL="0" distR="0" wp14:anchorId="40A1A327" wp14:editId="281110ED">
            <wp:extent cx="1971675" cy="952500"/>
            <wp:effectExtent l="0" t="0" r="0" b="0"/>
            <wp:docPr id="2085570746" name="Picture 208557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52DA" w14:textId="7243496F" w:rsidR="4FD463E9" w:rsidRDefault="4FD463E9" w:rsidP="4FD463E9">
      <w:pPr>
        <w:spacing w:after="0"/>
        <w:jc w:val="center"/>
        <w:rPr>
          <w:b/>
          <w:bCs/>
          <w:i/>
          <w:iCs/>
          <w:color w:val="993366"/>
          <w:sz w:val="40"/>
          <w:szCs w:val="40"/>
        </w:rPr>
      </w:pPr>
    </w:p>
    <w:p w14:paraId="6560B3AB" w14:textId="77777777" w:rsidR="005D65D9" w:rsidRDefault="005D65D9" w:rsidP="4FD463E9">
      <w:pPr>
        <w:spacing w:after="0" w:line="240" w:lineRule="auto"/>
        <w:jc w:val="center"/>
        <w:rPr>
          <w:b/>
          <w:bCs/>
          <w:color w:val="C00000"/>
          <w:sz w:val="40"/>
          <w:szCs w:val="40"/>
        </w:rPr>
      </w:pPr>
    </w:p>
    <w:p w14:paraId="6D517F31" w14:textId="03155B6A" w:rsidR="4FD463E9" w:rsidRPr="005D65D9" w:rsidRDefault="005D65D9" w:rsidP="4FD463E9">
      <w:pPr>
        <w:spacing w:after="0" w:line="240" w:lineRule="auto"/>
        <w:jc w:val="center"/>
        <w:rPr>
          <w:b/>
          <w:bCs/>
          <w:color w:val="C00000"/>
          <w:sz w:val="40"/>
          <w:szCs w:val="40"/>
        </w:rPr>
      </w:pPr>
      <w:r w:rsidRPr="005D65D9">
        <w:rPr>
          <w:b/>
          <w:bCs/>
          <w:color w:val="C00000"/>
          <w:sz w:val="40"/>
          <w:szCs w:val="40"/>
        </w:rPr>
        <w:t>Scaling Career Pathways:  A Certification for Influencers</w:t>
      </w:r>
    </w:p>
    <w:p w14:paraId="2CFA8F87" w14:textId="4C7D9D6F" w:rsidR="009C7DB6" w:rsidRPr="005D65D9" w:rsidRDefault="7F1C9C9B" w:rsidP="7F1C9C9B">
      <w:pPr>
        <w:spacing w:after="0" w:line="240" w:lineRule="auto"/>
        <w:jc w:val="center"/>
        <w:rPr>
          <w:b/>
          <w:bCs/>
          <w:color w:val="C00000"/>
          <w:sz w:val="40"/>
          <w:szCs w:val="40"/>
        </w:rPr>
      </w:pPr>
      <w:r w:rsidRPr="005D65D9">
        <w:rPr>
          <w:b/>
          <w:bCs/>
          <w:color w:val="C00000"/>
          <w:sz w:val="40"/>
          <w:szCs w:val="40"/>
        </w:rPr>
        <w:t>Agenda</w:t>
      </w:r>
    </w:p>
    <w:p w14:paraId="236F2CA4" w14:textId="1F355C85" w:rsidR="4FD463E9" w:rsidRDefault="4FD463E9" w:rsidP="4FD463E9">
      <w:pPr>
        <w:spacing w:after="0"/>
        <w:jc w:val="center"/>
        <w:rPr>
          <w:b/>
          <w:bCs/>
          <w:i/>
          <w:iCs/>
          <w:color w:val="993366"/>
          <w:sz w:val="40"/>
          <w:szCs w:val="40"/>
        </w:rPr>
      </w:pPr>
    </w:p>
    <w:p w14:paraId="2B95B5AE" w14:textId="1CBAA79F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Welcome</w:t>
      </w:r>
    </w:p>
    <w:p w14:paraId="5CDC27AA" w14:textId="2A0EEF18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Introductions</w:t>
      </w:r>
    </w:p>
    <w:p w14:paraId="19F72677" w14:textId="4E229ABE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Career Pathway Recap</w:t>
      </w:r>
    </w:p>
    <w:p w14:paraId="20975BA5" w14:textId="3157A66C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End Goal in Mind</w:t>
      </w:r>
    </w:p>
    <w:p w14:paraId="4D78CAB9" w14:textId="5C34E6ED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Leadership</w:t>
      </w:r>
    </w:p>
    <w:p w14:paraId="748BF6F3" w14:textId="42E73BA5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Partnerships</w:t>
      </w:r>
    </w:p>
    <w:p w14:paraId="3BE80EC5" w14:textId="44C287EE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Pathway Alignment</w:t>
      </w:r>
    </w:p>
    <w:p w14:paraId="75E592D2" w14:textId="6EDFBF79" w:rsid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 xml:space="preserve">Workforce and Soft Skills </w:t>
      </w:r>
    </w:p>
    <w:p w14:paraId="18C18011" w14:textId="1416F866" w:rsidR="00AB2A50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Evaluation</w:t>
      </w:r>
    </w:p>
    <w:p w14:paraId="0F817AB8" w14:textId="6F130BB6" w:rsid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Marketing your Career Pathway</w:t>
      </w:r>
    </w:p>
    <w:p w14:paraId="48B548B1" w14:textId="74E42155" w:rsidR="00AB2A50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Panel of Experts</w:t>
      </w:r>
    </w:p>
    <w:p w14:paraId="615C81DD" w14:textId="5B45136C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Next Steps</w:t>
      </w:r>
    </w:p>
    <w:p w14:paraId="0406FCD1" w14:textId="41BEE6AC" w:rsidR="009C7DB6" w:rsidRPr="009C7DB6" w:rsidRDefault="7F1C9C9B" w:rsidP="7F1C9C9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Resources</w:t>
      </w:r>
    </w:p>
    <w:p w14:paraId="0A281CBF" w14:textId="79F5C0AD" w:rsidR="4FD463E9" w:rsidRDefault="7F1C9C9B" w:rsidP="001207FB">
      <w:pPr>
        <w:spacing w:after="120" w:line="240" w:lineRule="auto"/>
        <w:rPr>
          <w:b/>
          <w:bCs/>
          <w:color w:val="0070C0"/>
          <w:sz w:val="36"/>
          <w:szCs w:val="36"/>
        </w:rPr>
      </w:pPr>
      <w:r w:rsidRPr="7F1C9C9B">
        <w:rPr>
          <w:b/>
          <w:bCs/>
          <w:color w:val="0070C0"/>
          <w:sz w:val="36"/>
          <w:szCs w:val="36"/>
        </w:rPr>
        <w:t>Wrap Up</w:t>
      </w:r>
    </w:p>
    <w:p w14:paraId="05D88B94" w14:textId="57987022" w:rsidR="009C7DB6" w:rsidRPr="009C7DB6" w:rsidRDefault="009C7DB6" w:rsidP="009C7DB6">
      <w:pPr>
        <w:ind w:left="7200"/>
      </w:pPr>
    </w:p>
    <w:sectPr w:rsidR="009C7DB6" w:rsidRPr="009C7DB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79BA1"/>
    <w:multiLevelType w:val="hybridMultilevel"/>
    <w:tmpl w:val="F69683C6"/>
    <w:lvl w:ilvl="0" w:tplc="BB7E8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B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2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43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00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EF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05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69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2D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6"/>
    <w:rsid w:val="00086B63"/>
    <w:rsid w:val="001207FB"/>
    <w:rsid w:val="005D65D9"/>
    <w:rsid w:val="00642F11"/>
    <w:rsid w:val="00816E50"/>
    <w:rsid w:val="009C7DB6"/>
    <w:rsid w:val="00AB2A50"/>
    <w:rsid w:val="00B240A6"/>
    <w:rsid w:val="00D00FCC"/>
    <w:rsid w:val="17A7870D"/>
    <w:rsid w:val="4FD463E9"/>
    <w:rsid w:val="7F1C9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5FCF"/>
  <w15:chartTrackingRefBased/>
  <w15:docId w15:val="{2C85425E-6CFA-47A3-BD1A-5FA14D8F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Westrich, Ann</dc:creator>
  <cp:keywords/>
  <dc:description/>
  <cp:lastModifiedBy>Claudia Maness</cp:lastModifiedBy>
  <cp:revision>7</cp:revision>
  <dcterms:created xsi:type="dcterms:W3CDTF">2022-09-06T19:38:00Z</dcterms:created>
  <dcterms:modified xsi:type="dcterms:W3CDTF">2023-10-12T19:33:00Z</dcterms:modified>
</cp:coreProperties>
</file>