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2564"/>
        <w:gridCol w:w="2573"/>
      </w:tblGrid>
      <w:tr w:rsidR="005A3D46" w14:paraId="4420E461" w14:textId="77777777" w:rsidTr="005A3D46">
        <w:tc>
          <w:tcPr>
            <w:tcW w:w="4223" w:type="dxa"/>
          </w:tcPr>
          <w:p w14:paraId="4DD002B4" w14:textId="49D72E9E" w:rsidR="00B13D98" w:rsidRDefault="00F761DE" w:rsidP="005A3D46">
            <w:pPr>
              <w:ind w:right="58"/>
              <w:textAlignment w:val="baseline"/>
              <w:rPr>
                <w:rFonts w:ascii="Le Havre Lrs" w:eastAsia="Times New Roman" w:hAnsi="Le Havre Lrs" w:cs="Calibri"/>
                <w:b/>
                <w:bCs/>
                <w:sz w:val="24"/>
                <w:szCs w:val="24"/>
              </w:rPr>
            </w:pPr>
            <w:r>
              <w:rPr>
                <w:rFonts w:ascii="Le Havre Lrs" w:eastAsia="Times New Roman" w:hAnsi="Le Havre Lrs" w:cs="Calibr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848" behindDoc="0" locked="0" layoutInCell="1" allowOverlap="1" wp14:anchorId="25F12447" wp14:editId="4F625151">
                  <wp:simplePos x="0" y="0"/>
                  <wp:positionH relativeFrom="column">
                    <wp:posOffset>-184523</wp:posOffset>
                  </wp:positionH>
                  <wp:positionV relativeFrom="paragraph">
                    <wp:posOffset>-261658</wp:posOffset>
                  </wp:positionV>
                  <wp:extent cx="765586" cy="1255059"/>
                  <wp:effectExtent l="0" t="0" r="0" b="2540"/>
                  <wp:wrapNone/>
                  <wp:docPr id="10208262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826204" name="Picture 102082620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586" cy="1255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64" w:type="dxa"/>
          </w:tcPr>
          <w:p w14:paraId="40049E3D" w14:textId="6601ACE7" w:rsidR="00B13D98" w:rsidRDefault="00B13D98" w:rsidP="006964F3">
            <w:pPr>
              <w:ind w:right="60"/>
              <w:textAlignment w:val="baseline"/>
              <w:rPr>
                <w:rFonts w:ascii="Le Havre Lrs" w:eastAsia="Times New Roman" w:hAnsi="Le Havre Lrs" w:cs="Calibri"/>
                <w:b/>
                <w:bCs/>
                <w:sz w:val="24"/>
                <w:szCs w:val="24"/>
              </w:rPr>
            </w:pPr>
          </w:p>
        </w:tc>
        <w:tc>
          <w:tcPr>
            <w:tcW w:w="2573" w:type="dxa"/>
          </w:tcPr>
          <w:p w14:paraId="0C3764C0" w14:textId="648F9B3F" w:rsidR="00B13D98" w:rsidRDefault="00B13D98" w:rsidP="00194D3A">
            <w:pPr>
              <w:spacing w:before="240"/>
              <w:ind w:right="58"/>
              <w:jc w:val="right"/>
              <w:textAlignment w:val="baseline"/>
              <w:rPr>
                <w:rFonts w:ascii="Le Havre Lrs" w:eastAsia="Times New Roman" w:hAnsi="Le Havre Lrs" w:cs="Calibri"/>
                <w:b/>
                <w:bCs/>
                <w:sz w:val="24"/>
                <w:szCs w:val="24"/>
              </w:rPr>
            </w:pPr>
          </w:p>
        </w:tc>
      </w:tr>
    </w:tbl>
    <w:p w14:paraId="30FAFD1E" w14:textId="12115903" w:rsidR="00B13D98" w:rsidRDefault="00F761DE" w:rsidP="006964F3">
      <w:pPr>
        <w:spacing w:after="0" w:line="240" w:lineRule="auto"/>
        <w:ind w:right="60"/>
        <w:textAlignment w:val="baseline"/>
        <w:rPr>
          <w:rFonts w:ascii="Le Havre Lrs" w:eastAsia="Times New Roman" w:hAnsi="Le Havre Lrs" w:cs="Calibri"/>
          <w:b/>
          <w:bCs/>
          <w:sz w:val="24"/>
          <w:szCs w:val="24"/>
        </w:rPr>
      </w:pPr>
      <w:r>
        <w:rPr>
          <w:rFonts w:ascii="Le Havre Lrs" w:eastAsia="Times New Roman" w:hAnsi="Le Havre Lrs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6944" behindDoc="0" locked="0" layoutInCell="1" allowOverlap="1" wp14:anchorId="2ED6A885" wp14:editId="6417F05C">
            <wp:simplePos x="0" y="0"/>
            <wp:positionH relativeFrom="column">
              <wp:posOffset>1621192</wp:posOffset>
            </wp:positionH>
            <wp:positionV relativeFrom="paragraph">
              <wp:posOffset>-510540</wp:posOffset>
            </wp:positionV>
            <wp:extent cx="2507974" cy="1114655"/>
            <wp:effectExtent l="0" t="0" r="0" b="0"/>
            <wp:wrapNone/>
            <wp:docPr id="1117599505" name="Picture 4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599505" name="Picture 4" descr="A blue text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74" cy="11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e Havre Lrs" w:eastAsia="Times New Roman" w:hAnsi="Le Havre Lrs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74CFB083" wp14:editId="7E9B190F">
            <wp:simplePos x="0" y="0"/>
            <wp:positionH relativeFrom="column">
              <wp:posOffset>4887633</wp:posOffset>
            </wp:positionH>
            <wp:positionV relativeFrom="paragraph">
              <wp:posOffset>-207122</wp:posOffset>
            </wp:positionV>
            <wp:extent cx="1118235" cy="445135"/>
            <wp:effectExtent l="0" t="0" r="5715" b="0"/>
            <wp:wrapNone/>
            <wp:docPr id="392410058" name="Picture 3" descr="A blue logo with a white arrow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10058" name="Picture 3" descr="A blue logo with a white arrow in the midd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D28DCA" w14:textId="6AE0F170" w:rsidR="00A60CCD" w:rsidRDefault="00631935" w:rsidP="00085C9A">
      <w:pPr>
        <w:spacing w:after="0" w:line="320" w:lineRule="exact"/>
        <w:ind w:right="58"/>
        <w:jc w:val="center"/>
        <w:textAlignment w:val="baseline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br/>
      </w:r>
    </w:p>
    <w:p w14:paraId="1045BF20" w14:textId="77777777" w:rsidR="00A60CCD" w:rsidRDefault="00A60CCD" w:rsidP="00085C9A">
      <w:pPr>
        <w:spacing w:after="0" w:line="320" w:lineRule="exact"/>
        <w:ind w:right="58"/>
        <w:jc w:val="center"/>
        <w:textAlignment w:val="baseline"/>
        <w:rPr>
          <w:rFonts w:eastAsia="Times New Roman" w:cstheme="minorHAnsi"/>
          <w:b/>
          <w:bCs/>
          <w:sz w:val="32"/>
          <w:szCs w:val="32"/>
        </w:rPr>
      </w:pPr>
    </w:p>
    <w:p w14:paraId="694759E4" w14:textId="553F0431" w:rsidR="006F636A" w:rsidRDefault="006F636A" w:rsidP="00085C9A">
      <w:pPr>
        <w:spacing w:after="0" w:line="320" w:lineRule="exact"/>
        <w:ind w:right="58"/>
        <w:jc w:val="center"/>
        <w:textAlignment w:val="baseline"/>
        <w:rPr>
          <w:rFonts w:eastAsia="Times New Roman" w:cstheme="minorHAnsi"/>
          <w:b/>
          <w:bCs/>
          <w:sz w:val="32"/>
          <w:szCs w:val="32"/>
        </w:rPr>
      </w:pPr>
    </w:p>
    <w:p w14:paraId="373890FF" w14:textId="736B7261" w:rsidR="006F636A" w:rsidRDefault="006F636A" w:rsidP="00085C9A">
      <w:pPr>
        <w:spacing w:after="0" w:line="320" w:lineRule="exact"/>
        <w:ind w:right="58"/>
        <w:jc w:val="center"/>
        <w:textAlignment w:val="baseline"/>
        <w:rPr>
          <w:rFonts w:eastAsia="Times New Roman" w:cstheme="minorHAnsi"/>
          <w:b/>
          <w:bCs/>
          <w:sz w:val="32"/>
          <w:szCs w:val="32"/>
        </w:rPr>
      </w:pPr>
    </w:p>
    <w:p w14:paraId="7281EDF4" w14:textId="30B31B6B" w:rsidR="006964F3" w:rsidRDefault="002B7EFE" w:rsidP="00085C9A">
      <w:pPr>
        <w:spacing w:after="0" w:line="320" w:lineRule="exact"/>
        <w:ind w:right="58"/>
        <w:jc w:val="center"/>
        <w:textAlignment w:val="baseline"/>
        <w:rPr>
          <w:rFonts w:eastAsia="Times New Roman" w:cstheme="minorHAnsi"/>
          <w:b/>
          <w:bCs/>
          <w:sz w:val="32"/>
          <w:szCs w:val="32"/>
        </w:rPr>
      </w:pPr>
      <w:r>
        <w:rPr>
          <w:rFonts w:eastAsia="Times New Roman" w:cstheme="minorHAnsi"/>
          <w:b/>
          <w:bCs/>
          <w:sz w:val="32"/>
          <w:szCs w:val="32"/>
        </w:rPr>
        <w:t xml:space="preserve">The </w:t>
      </w:r>
      <w:r w:rsidR="00C00432" w:rsidRPr="00C00432">
        <w:rPr>
          <w:rFonts w:eastAsia="Times New Roman" w:cstheme="minorHAnsi"/>
          <w:b/>
          <w:bCs/>
          <w:sz w:val="32"/>
          <w:szCs w:val="32"/>
        </w:rPr>
        <w:t>Business &amp; Industry Leadership Team (BILT) Ac</w:t>
      </w:r>
      <w:r w:rsidR="00C00432">
        <w:rPr>
          <w:rFonts w:eastAsia="Times New Roman" w:cstheme="minorHAnsi"/>
          <w:b/>
          <w:bCs/>
          <w:sz w:val="32"/>
          <w:szCs w:val="32"/>
        </w:rPr>
        <w:t>a</w:t>
      </w:r>
      <w:r w:rsidR="00C00432" w:rsidRPr="00C00432">
        <w:rPr>
          <w:rFonts w:eastAsia="Times New Roman" w:cstheme="minorHAnsi"/>
          <w:b/>
          <w:bCs/>
          <w:sz w:val="32"/>
          <w:szCs w:val="32"/>
        </w:rPr>
        <w:t>demy</w:t>
      </w:r>
      <w:r w:rsidR="0066132F">
        <w:rPr>
          <w:rFonts w:eastAsia="Times New Roman" w:cstheme="minorHAnsi"/>
          <w:b/>
          <w:bCs/>
          <w:sz w:val="32"/>
          <w:szCs w:val="32"/>
        </w:rPr>
        <w:t>®</w:t>
      </w:r>
    </w:p>
    <w:p w14:paraId="4A7D1D1B" w14:textId="0C515D68" w:rsidR="006964F3" w:rsidRPr="002978E0" w:rsidRDefault="00E443DB" w:rsidP="002978E0">
      <w:pPr>
        <w:spacing w:before="120" w:after="0" w:line="320" w:lineRule="exact"/>
        <w:ind w:right="58"/>
        <w:jc w:val="center"/>
        <w:textAlignment w:val="baseline"/>
        <w:rPr>
          <w:rFonts w:eastAsia="Times New Roman" w:cstheme="minorHAnsi"/>
          <w:i/>
          <w:iCs/>
          <w:sz w:val="32"/>
          <w:szCs w:val="32"/>
        </w:rPr>
      </w:pPr>
      <w:r>
        <w:rPr>
          <w:rFonts w:eastAsia="Times New Roman" w:cstheme="minorHAnsi"/>
          <w:i/>
          <w:iCs/>
          <w:sz w:val="32"/>
          <w:szCs w:val="32"/>
        </w:rPr>
        <w:t xml:space="preserve">2026-27 </w:t>
      </w:r>
      <w:r w:rsidR="006A1B1F">
        <w:rPr>
          <w:rFonts w:eastAsia="Times New Roman" w:cstheme="minorHAnsi"/>
          <w:i/>
          <w:iCs/>
          <w:sz w:val="32"/>
          <w:szCs w:val="32"/>
        </w:rPr>
        <w:t>Academy Requirements</w:t>
      </w:r>
      <w:r w:rsidR="007E5B03" w:rsidRPr="007E5B03">
        <w:rPr>
          <w:rFonts w:eastAsia="Times New Roman" w:cstheme="minorHAnsi"/>
          <w:i/>
          <w:iCs/>
          <w:sz w:val="32"/>
          <w:szCs w:val="32"/>
        </w:rPr>
        <w:t xml:space="preserve"> </w:t>
      </w:r>
      <w:r w:rsidR="007E5B03">
        <w:rPr>
          <w:rFonts w:eastAsia="Times New Roman" w:cstheme="minorHAnsi"/>
          <w:i/>
          <w:iCs/>
          <w:sz w:val="32"/>
          <w:szCs w:val="32"/>
        </w:rPr>
        <w:t>and</w:t>
      </w:r>
      <w:r w:rsidR="007E5B03" w:rsidRPr="007E5B03">
        <w:rPr>
          <w:rFonts w:eastAsia="Times New Roman" w:cstheme="minorHAnsi"/>
          <w:i/>
          <w:iCs/>
          <w:sz w:val="32"/>
          <w:szCs w:val="32"/>
        </w:rPr>
        <w:t xml:space="preserve"> </w:t>
      </w:r>
      <w:r w:rsidR="007E5B03" w:rsidRPr="002B7EFE">
        <w:rPr>
          <w:rFonts w:eastAsia="Times New Roman" w:cstheme="minorHAnsi"/>
          <w:i/>
          <w:iCs/>
          <w:sz w:val="32"/>
          <w:szCs w:val="32"/>
        </w:rPr>
        <w:t>Application</w:t>
      </w:r>
      <w:r w:rsidR="002B7EFE" w:rsidRPr="002B7EFE">
        <w:rPr>
          <w:rFonts w:eastAsia="Times New Roman" w:cstheme="minorHAnsi"/>
          <w:i/>
          <w:iCs/>
          <w:sz w:val="32"/>
          <w:szCs w:val="32"/>
        </w:rPr>
        <w:t xml:space="preserve"> </w:t>
      </w:r>
    </w:p>
    <w:p w14:paraId="0E785A86" w14:textId="49ECAB5D" w:rsidR="002978E0" w:rsidRDefault="00000000" w:rsidP="0061450B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776EC26">
          <v:rect id="_x0000_i1025" style="width:0;height:1.5pt" o:hralign="center" o:hrstd="t" o:hr="t" fillcolor="#a0a0a0" stroked="f"/>
        </w:pict>
      </w:r>
    </w:p>
    <w:p w14:paraId="45D8E430" w14:textId="0F9E5371" w:rsidR="0061450B" w:rsidRPr="006D03A9" w:rsidRDefault="00B43E6C" w:rsidP="002978E0">
      <w:pPr>
        <w:spacing w:before="120" w:after="0" w:line="240" w:lineRule="auto"/>
        <w:textAlignment w:val="baseline"/>
        <w:rPr>
          <w:rFonts w:ascii="Calibri" w:eastAsia="Times New Roman" w:hAnsi="Calibri" w:cs="Calibri"/>
        </w:rPr>
      </w:pPr>
      <w:r w:rsidRPr="007F28D3">
        <w:rPr>
          <w:rFonts w:ascii="Calibri" w:eastAsia="Times New Roman" w:hAnsi="Calibri" w:cs="Calibri"/>
        </w:rPr>
        <w:t xml:space="preserve">The </w:t>
      </w:r>
      <w:r w:rsidRPr="002B7EFE">
        <w:rPr>
          <w:rFonts w:ascii="Calibri" w:eastAsia="Times New Roman" w:hAnsi="Calibri" w:cs="Calibri"/>
          <w:b/>
          <w:bCs/>
        </w:rPr>
        <w:t>BILT Academy</w:t>
      </w:r>
      <w:r w:rsidR="003B02EA">
        <w:rPr>
          <w:rFonts w:ascii="Calibri" w:eastAsia="Times New Roman" w:hAnsi="Calibri" w:cs="Calibri"/>
          <w:b/>
          <w:bCs/>
        </w:rPr>
        <w:t>®</w:t>
      </w:r>
      <w:r w:rsidRPr="007F28D3">
        <w:rPr>
          <w:rFonts w:ascii="Calibri" w:eastAsia="Times New Roman" w:hAnsi="Calibri" w:cs="Calibri"/>
        </w:rPr>
        <w:t xml:space="preserve"> is d</w:t>
      </w:r>
      <w:r w:rsidR="006964F3" w:rsidRPr="007F28D3">
        <w:rPr>
          <w:rFonts w:ascii="Calibri" w:eastAsia="Times New Roman" w:hAnsi="Calibri" w:cs="Calibri"/>
        </w:rPr>
        <w:t>esigned to assist community and technical colleges in their efforts to actively engage local business and industry in co-leading college programs</w:t>
      </w:r>
      <w:r w:rsidR="00833C2A" w:rsidRPr="007F28D3">
        <w:rPr>
          <w:rFonts w:ascii="Calibri" w:eastAsia="Times New Roman" w:hAnsi="Calibri" w:cs="Calibri"/>
        </w:rPr>
        <w:t xml:space="preserve"> through implementation of the Business </w:t>
      </w:r>
      <w:r w:rsidR="006D03A9">
        <w:rPr>
          <w:rFonts w:ascii="Calibri" w:eastAsia="Times New Roman" w:hAnsi="Calibri" w:cs="Calibri"/>
        </w:rPr>
        <w:t>&amp;</w:t>
      </w:r>
      <w:r w:rsidR="00833C2A" w:rsidRPr="007F28D3">
        <w:rPr>
          <w:rFonts w:ascii="Calibri" w:eastAsia="Times New Roman" w:hAnsi="Calibri" w:cs="Calibri"/>
        </w:rPr>
        <w:t xml:space="preserve"> Industry Leadership Team </w:t>
      </w:r>
      <w:r w:rsidRPr="007F28D3">
        <w:rPr>
          <w:rFonts w:ascii="Calibri" w:eastAsia="Times New Roman" w:hAnsi="Calibri" w:cs="Calibri"/>
        </w:rPr>
        <w:t>(BILT) m</w:t>
      </w:r>
      <w:r w:rsidR="00833C2A" w:rsidRPr="007F28D3">
        <w:rPr>
          <w:rFonts w:ascii="Calibri" w:eastAsia="Times New Roman" w:hAnsi="Calibri" w:cs="Calibri"/>
        </w:rPr>
        <w:t>odel</w:t>
      </w:r>
      <w:r w:rsidRPr="007F28D3">
        <w:rPr>
          <w:rFonts w:ascii="Calibri" w:eastAsia="Times New Roman" w:hAnsi="Calibri" w:cs="Calibri"/>
        </w:rPr>
        <w:t xml:space="preserve">. </w:t>
      </w:r>
      <w:r w:rsidR="006B4CEF">
        <w:rPr>
          <w:rFonts w:ascii="Calibri" w:eastAsia="Times New Roman" w:hAnsi="Calibri" w:cs="Calibri"/>
        </w:rPr>
        <w:t>Agriculture programs from two-year</w:t>
      </w:r>
      <w:r w:rsidRPr="00BA2C56">
        <w:rPr>
          <w:rFonts w:ascii="Calibri" w:eastAsia="Times New Roman" w:hAnsi="Calibri" w:cs="Calibri"/>
        </w:rPr>
        <w:t xml:space="preserve"> colleges are invited to apply to become part </w:t>
      </w:r>
      <w:r w:rsidR="003B02EA" w:rsidRPr="00BA2C56">
        <w:rPr>
          <w:rFonts w:ascii="Calibri" w:eastAsia="Times New Roman" w:hAnsi="Calibri" w:cs="Calibri"/>
        </w:rPr>
        <w:t xml:space="preserve">the </w:t>
      </w:r>
      <w:r w:rsidR="003B02EA" w:rsidRPr="00E443DB">
        <w:rPr>
          <w:rFonts w:ascii="Calibri" w:eastAsia="Times New Roman" w:hAnsi="Calibri" w:cs="Calibri"/>
          <w:b/>
          <w:bCs/>
        </w:rPr>
        <w:t xml:space="preserve">2026-27 </w:t>
      </w:r>
      <w:r w:rsidR="003B02EA" w:rsidRPr="006B4CEF">
        <w:rPr>
          <w:rFonts w:ascii="Calibri" w:eastAsia="Times New Roman" w:hAnsi="Calibri" w:cs="Calibri"/>
          <w:b/>
          <w:bCs/>
        </w:rPr>
        <w:t xml:space="preserve">C2A3 </w:t>
      </w:r>
      <w:r w:rsidR="006B4CEF">
        <w:rPr>
          <w:rFonts w:ascii="Calibri" w:eastAsia="Times New Roman" w:hAnsi="Calibri" w:cs="Calibri"/>
          <w:b/>
          <w:bCs/>
        </w:rPr>
        <w:t xml:space="preserve">Academy </w:t>
      </w:r>
      <w:r w:rsidR="003B02EA" w:rsidRPr="00E443DB">
        <w:rPr>
          <w:rFonts w:ascii="Calibri" w:eastAsia="Times New Roman" w:hAnsi="Calibri" w:cs="Calibri"/>
          <w:b/>
          <w:bCs/>
        </w:rPr>
        <w:t>Cohort</w:t>
      </w:r>
      <w:r w:rsidRPr="00BA2C56">
        <w:rPr>
          <w:rFonts w:ascii="Calibri" w:eastAsia="Times New Roman" w:hAnsi="Calibri" w:cs="Calibri"/>
        </w:rPr>
        <w:t xml:space="preserve">. </w:t>
      </w:r>
      <w:r w:rsidR="003B02EA" w:rsidRPr="00BA2C56">
        <w:rPr>
          <w:rFonts w:ascii="Calibri" w:eastAsia="Times New Roman" w:hAnsi="Calibri" w:cs="Calibri"/>
        </w:rPr>
        <w:t>Information about the BILT model and d</w:t>
      </w:r>
      <w:r w:rsidRPr="00BA2C56">
        <w:rPr>
          <w:rFonts w:ascii="Calibri" w:eastAsia="Times New Roman" w:hAnsi="Calibri" w:cs="Calibri"/>
        </w:rPr>
        <w:t>etails of Academy participation follow.</w:t>
      </w:r>
      <w:r w:rsidR="00A13DCA" w:rsidRPr="00BA2C56">
        <w:rPr>
          <w:rFonts w:ascii="Calibri" w:eastAsia="Times New Roman" w:hAnsi="Calibri" w:cs="Calibri"/>
        </w:rPr>
        <w:t xml:space="preserve"> </w:t>
      </w:r>
      <w:r w:rsidR="006D03A9" w:rsidRPr="00BA2C56">
        <w:rPr>
          <w:rFonts w:ascii="Calibri" w:eastAsia="Times New Roman" w:hAnsi="Calibri" w:cs="Calibri"/>
        </w:rPr>
        <w:t>Applicants may</w:t>
      </w:r>
      <w:r w:rsidR="00A13DCA" w:rsidRPr="00BA2C56">
        <w:rPr>
          <w:rFonts w:ascii="Calibri" w:eastAsia="Times New Roman" w:hAnsi="Calibri" w:cs="Calibri"/>
        </w:rPr>
        <w:t xml:space="preserve"> </w:t>
      </w:r>
      <w:r w:rsidR="006D03A9" w:rsidRPr="00BA2C56">
        <w:rPr>
          <w:rFonts w:ascii="Calibri" w:eastAsia="Times New Roman" w:hAnsi="Calibri" w:cs="Calibri"/>
        </w:rPr>
        <w:t>e</w:t>
      </w:r>
      <w:r w:rsidR="0061450B" w:rsidRPr="00BA2C56">
        <w:rPr>
          <w:rFonts w:ascii="Calibri" w:eastAsia="Times New Roman" w:hAnsi="Calibri" w:cs="Calibri"/>
        </w:rPr>
        <w:t>mail</w:t>
      </w:r>
      <w:r w:rsidR="0061450B" w:rsidRPr="00BA2C56">
        <w:rPr>
          <w:rFonts w:ascii="Calibri" w:eastAsia="Times New Roman" w:hAnsi="Calibri" w:cs="Calibri"/>
          <w:b/>
          <w:bCs/>
        </w:rPr>
        <w:t xml:space="preserve"> </w:t>
      </w:r>
      <w:hyperlink r:id="rId13" w:history="1">
        <w:r w:rsidR="00A34DB6" w:rsidRPr="00BA2C56">
          <w:rPr>
            <w:rStyle w:val="Hyperlink"/>
            <w:rFonts w:ascii="Calibri" w:eastAsia="Times New Roman" w:hAnsi="Calibri" w:cs="Calibri"/>
          </w:rPr>
          <w:t>hcotner@cord.org</w:t>
        </w:r>
      </w:hyperlink>
      <w:r w:rsidR="0061450B" w:rsidRPr="00BA2C56">
        <w:rPr>
          <w:rFonts w:ascii="Calibri" w:eastAsia="Times New Roman" w:hAnsi="Calibri" w:cs="Calibri"/>
          <w:b/>
          <w:bCs/>
        </w:rPr>
        <w:t xml:space="preserve"> </w:t>
      </w:r>
      <w:r w:rsidR="0061450B" w:rsidRPr="00BA2C56">
        <w:rPr>
          <w:rFonts w:ascii="Calibri" w:eastAsia="Times New Roman" w:hAnsi="Calibri" w:cs="Calibri"/>
        </w:rPr>
        <w:t>with questions about the </w:t>
      </w:r>
      <w:r w:rsidR="00BA2C56" w:rsidRPr="00BA2C56">
        <w:rPr>
          <w:rFonts w:ascii="Calibri" w:eastAsia="Times New Roman" w:hAnsi="Calibri" w:cs="Calibri"/>
        </w:rPr>
        <w:t xml:space="preserve">Academy or </w:t>
      </w:r>
      <w:r w:rsidR="0061450B" w:rsidRPr="00BA2C56">
        <w:rPr>
          <w:rFonts w:ascii="Calibri" w:eastAsia="Times New Roman" w:hAnsi="Calibri" w:cs="Calibri"/>
        </w:rPr>
        <w:t>application.</w:t>
      </w:r>
    </w:p>
    <w:p w14:paraId="718C7539" w14:textId="77777777" w:rsidR="006964F3" w:rsidRPr="003D1554" w:rsidRDefault="006964F3" w:rsidP="003D1554">
      <w:pPr>
        <w:spacing w:after="0" w:line="240" w:lineRule="auto"/>
        <w:ind w:right="58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6B852A77" w14:textId="1F203BDC" w:rsidR="006964F3" w:rsidRPr="005E31F2" w:rsidRDefault="00B075ED" w:rsidP="005E31F2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Application </w:t>
      </w:r>
      <w:r w:rsidR="006964F3" w:rsidRPr="006964F3">
        <w:rPr>
          <w:rFonts w:ascii="Calibri" w:eastAsia="Times New Roman" w:hAnsi="Calibri" w:cs="Calibri"/>
          <w:b/>
          <w:bCs/>
          <w:sz w:val="28"/>
          <w:szCs w:val="28"/>
        </w:rPr>
        <w:t>Due Date and Milestones:</w:t>
      </w:r>
      <w:r w:rsidR="006964F3" w:rsidRPr="006964F3">
        <w:rPr>
          <w:rFonts w:ascii="Calibri" w:eastAsia="Times New Roman" w:hAnsi="Calibri" w:cs="Calibri"/>
          <w:sz w:val="28"/>
          <w:szCs w:val="28"/>
        </w:rPr>
        <w:t> </w:t>
      </w:r>
    </w:p>
    <w:p w14:paraId="17DE2D56" w14:textId="4F3D06D9" w:rsidR="006964F3" w:rsidRPr="005E2FBD" w:rsidRDefault="006964F3" w:rsidP="005E31F2">
      <w:pPr>
        <w:spacing w:before="120" w:after="0" w:line="240" w:lineRule="auto"/>
        <w:ind w:right="58"/>
        <w:textAlignment w:val="baseline"/>
        <w:rPr>
          <w:rFonts w:ascii="Arial" w:eastAsia="Times New Roman" w:hAnsi="Arial" w:cs="Arial"/>
          <w:color w:val="FF0000"/>
          <w:sz w:val="18"/>
          <w:szCs w:val="18"/>
        </w:rPr>
      </w:pPr>
      <w:r w:rsidRPr="005E2FBD">
        <w:rPr>
          <w:rFonts w:ascii="Calibri" w:eastAsia="Times New Roman" w:hAnsi="Calibri" w:cs="Calibri"/>
          <w:b/>
          <w:bCs/>
          <w:sz w:val="24"/>
          <w:szCs w:val="24"/>
        </w:rPr>
        <w:t>Application Due:  </w:t>
      </w:r>
      <w:r w:rsidR="00B075ED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B43E6C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A34DB6" w:rsidRPr="008A005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September </w:t>
      </w:r>
      <w:r w:rsidR="008A0055" w:rsidRPr="008A0055">
        <w:rPr>
          <w:rFonts w:ascii="Calibri" w:eastAsia="Times New Roman" w:hAnsi="Calibri" w:cs="Calibri"/>
          <w:color w:val="000000" w:themeColor="text1"/>
          <w:sz w:val="24"/>
          <w:szCs w:val="24"/>
        </w:rPr>
        <w:t>10</w:t>
      </w:r>
      <w:r w:rsidR="00A34DB6" w:rsidRPr="008A0055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A34DB6">
        <w:rPr>
          <w:rFonts w:ascii="Calibri" w:eastAsia="Times New Roman" w:hAnsi="Calibri" w:cs="Calibri"/>
          <w:sz w:val="24"/>
          <w:szCs w:val="24"/>
        </w:rPr>
        <w:t>2026</w:t>
      </w:r>
      <w:r w:rsidRPr="005E2FBD">
        <w:rPr>
          <w:rFonts w:ascii="Calibri" w:eastAsia="Times New Roman" w:hAnsi="Calibri" w:cs="Calibri"/>
          <w:sz w:val="24"/>
          <w:szCs w:val="24"/>
        </w:rPr>
        <w:t> </w:t>
      </w:r>
    </w:p>
    <w:p w14:paraId="19286316" w14:textId="16ED32A8" w:rsidR="006964F3" w:rsidRPr="005E2FBD" w:rsidRDefault="006964F3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5E2FBD">
        <w:rPr>
          <w:rFonts w:ascii="Calibri" w:eastAsia="Times New Roman" w:hAnsi="Calibri" w:cs="Calibri"/>
          <w:b/>
          <w:bCs/>
          <w:sz w:val="24"/>
          <w:szCs w:val="24"/>
        </w:rPr>
        <w:t>Applicants Notified:</w:t>
      </w:r>
      <w:r w:rsidR="00B075ED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B43E6C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A34DB6">
        <w:rPr>
          <w:rFonts w:ascii="Calibri" w:eastAsia="Times New Roman" w:hAnsi="Calibri" w:cs="Calibri"/>
          <w:sz w:val="24"/>
          <w:szCs w:val="24"/>
        </w:rPr>
        <w:t xml:space="preserve">September </w:t>
      </w:r>
      <w:r w:rsidR="000C303D" w:rsidRPr="000C303D">
        <w:rPr>
          <w:rFonts w:ascii="Calibri" w:eastAsia="Times New Roman" w:hAnsi="Calibri" w:cs="Calibri"/>
          <w:color w:val="000000" w:themeColor="text1"/>
          <w:sz w:val="24"/>
          <w:szCs w:val="24"/>
        </w:rPr>
        <w:t>25</w:t>
      </w:r>
      <w:r w:rsidR="00A34DB6">
        <w:rPr>
          <w:rFonts w:ascii="Calibri" w:eastAsia="Times New Roman" w:hAnsi="Calibri" w:cs="Calibri"/>
          <w:sz w:val="24"/>
          <w:szCs w:val="24"/>
        </w:rPr>
        <w:t>, 2026</w:t>
      </w:r>
      <w:r w:rsidR="00A34DB6" w:rsidRPr="005E2FBD">
        <w:rPr>
          <w:rFonts w:ascii="Calibri" w:eastAsia="Times New Roman" w:hAnsi="Calibri" w:cs="Calibri"/>
          <w:sz w:val="24"/>
          <w:szCs w:val="24"/>
        </w:rPr>
        <w:t> </w:t>
      </w:r>
    </w:p>
    <w:p w14:paraId="054B899F" w14:textId="110BA04D" w:rsidR="00833C2A" w:rsidRDefault="00B43E6C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Cs/>
          <w:sz w:val="24"/>
          <w:szCs w:val="24"/>
        </w:rPr>
      </w:pPr>
      <w:r w:rsidRPr="005E2FBD">
        <w:rPr>
          <w:rFonts w:ascii="Calibri" w:eastAsia="Times New Roman" w:hAnsi="Calibri" w:cs="Calibri"/>
          <w:b/>
          <w:bCs/>
          <w:sz w:val="24"/>
          <w:szCs w:val="24"/>
        </w:rPr>
        <w:t>Academy Duration</w:t>
      </w:r>
      <w:r w:rsidR="00833C2A" w:rsidRPr="005E2FBD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0F5C76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0F5C76" w:rsidRPr="005E2FBD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A34DB6">
        <w:rPr>
          <w:rFonts w:ascii="Calibri" w:eastAsia="Times New Roman" w:hAnsi="Calibri" w:cs="Calibri"/>
          <w:bCs/>
          <w:sz w:val="24"/>
          <w:szCs w:val="24"/>
        </w:rPr>
        <w:t>October</w:t>
      </w:r>
      <w:r w:rsidR="008F77F6" w:rsidRPr="005E2FBD">
        <w:rPr>
          <w:rFonts w:ascii="Calibri" w:eastAsia="Times New Roman" w:hAnsi="Calibri" w:cs="Calibri"/>
          <w:bCs/>
          <w:sz w:val="24"/>
          <w:szCs w:val="24"/>
        </w:rPr>
        <w:t xml:space="preserve"> 202</w:t>
      </w:r>
      <w:r w:rsidR="00A34DB6">
        <w:rPr>
          <w:rFonts w:ascii="Calibri" w:eastAsia="Times New Roman" w:hAnsi="Calibri" w:cs="Calibri"/>
          <w:bCs/>
          <w:sz w:val="24"/>
          <w:szCs w:val="24"/>
        </w:rPr>
        <w:t>6</w:t>
      </w:r>
      <w:r w:rsidR="008F77F6" w:rsidRPr="005E2FB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5E2FBD" w:rsidRPr="005E2FBD">
        <w:rPr>
          <w:rFonts w:ascii="Calibri" w:eastAsia="Times New Roman" w:hAnsi="Calibri" w:cs="Calibri"/>
          <w:bCs/>
          <w:sz w:val="24"/>
          <w:szCs w:val="24"/>
        </w:rPr>
        <w:t>–</w:t>
      </w:r>
      <w:r w:rsidR="008F77F6" w:rsidRPr="005E2FBD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r w:rsidR="00A34DB6">
        <w:rPr>
          <w:rFonts w:ascii="Calibri" w:eastAsia="Times New Roman" w:hAnsi="Calibri" w:cs="Calibri"/>
          <w:bCs/>
          <w:sz w:val="24"/>
          <w:szCs w:val="24"/>
        </w:rPr>
        <w:t>May</w:t>
      </w:r>
      <w:r w:rsidR="005E2FBD" w:rsidRPr="005E2FBD">
        <w:rPr>
          <w:rFonts w:ascii="Calibri" w:eastAsia="Times New Roman" w:hAnsi="Calibri" w:cs="Calibri"/>
          <w:bCs/>
          <w:sz w:val="24"/>
          <w:szCs w:val="24"/>
        </w:rPr>
        <w:t xml:space="preserve"> 202</w:t>
      </w:r>
      <w:r w:rsidR="00A34DB6">
        <w:rPr>
          <w:rFonts w:ascii="Calibri" w:eastAsia="Times New Roman" w:hAnsi="Calibri" w:cs="Calibri"/>
          <w:bCs/>
          <w:sz w:val="24"/>
          <w:szCs w:val="24"/>
        </w:rPr>
        <w:t>7</w:t>
      </w:r>
    </w:p>
    <w:p w14:paraId="3DEB595A" w14:textId="53D1C54C" w:rsidR="006964F3" w:rsidRPr="006964F3" w:rsidRDefault="006964F3" w:rsidP="006964F3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08CF9B34" w14:textId="7369C163" w:rsidR="006964F3" w:rsidRPr="006964F3" w:rsidRDefault="00BF400A" w:rsidP="006964F3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>What is the BILT Academy?</w:t>
      </w:r>
      <w:r w:rsidR="006964F3" w:rsidRPr="006964F3">
        <w:rPr>
          <w:rFonts w:ascii="Calibri" w:eastAsia="Times New Roman" w:hAnsi="Calibri" w:cs="Calibri"/>
          <w:sz w:val="24"/>
          <w:szCs w:val="24"/>
        </w:rPr>
        <w:t> </w:t>
      </w:r>
    </w:p>
    <w:p w14:paraId="3F2D5113" w14:textId="0F2C4362" w:rsidR="00625D40" w:rsidRPr="007F28D3" w:rsidRDefault="00833C2A" w:rsidP="002D35E0">
      <w:pPr>
        <w:tabs>
          <w:tab w:val="left" w:pos="5366"/>
        </w:tabs>
        <w:spacing w:after="0" w:line="240" w:lineRule="auto"/>
        <w:rPr>
          <w:rFonts w:ascii="Calibri" w:eastAsia="Times New Roman" w:hAnsi="Calibri" w:cs="Calibri"/>
        </w:rPr>
      </w:pPr>
      <w:r w:rsidRPr="00EF0429">
        <w:rPr>
          <w:rFonts w:eastAsia="Times New Roman" w:cstheme="minorHAnsi"/>
        </w:rPr>
        <w:t>Led by the Center for Occupational Research and Development</w:t>
      </w:r>
      <w:r w:rsidR="00B62EFE" w:rsidRPr="00EF0429">
        <w:rPr>
          <w:rFonts w:eastAsia="Times New Roman" w:cstheme="minorHAnsi"/>
        </w:rPr>
        <w:t>’s</w:t>
      </w:r>
      <w:r w:rsidRPr="00EF0429">
        <w:rPr>
          <w:rFonts w:eastAsia="Times New Roman" w:cstheme="minorHAnsi"/>
        </w:rPr>
        <w:t xml:space="preserve"> (CORD) </w:t>
      </w:r>
      <w:r w:rsidR="00B43E6C" w:rsidRPr="00EF0429">
        <w:rPr>
          <w:rFonts w:eastAsia="Times New Roman" w:cstheme="minorHAnsi"/>
        </w:rPr>
        <w:t>BILT</w:t>
      </w:r>
      <w:r w:rsidRPr="00EF0429">
        <w:rPr>
          <w:rFonts w:eastAsia="Times New Roman" w:cstheme="minorHAnsi"/>
        </w:rPr>
        <w:t xml:space="preserve"> subject matter experts, </w:t>
      </w:r>
      <w:r w:rsidR="00B43E6C" w:rsidRPr="00EF0429">
        <w:rPr>
          <w:rFonts w:eastAsia="Times New Roman" w:cstheme="minorHAnsi"/>
        </w:rPr>
        <w:t>t</w:t>
      </w:r>
      <w:r w:rsidRPr="00EF0429">
        <w:rPr>
          <w:rFonts w:eastAsia="Times New Roman" w:cstheme="minorHAnsi"/>
        </w:rPr>
        <w:t>he BILT Academy</w:t>
      </w:r>
      <w:r w:rsidR="00BA2C56">
        <w:rPr>
          <w:rFonts w:eastAsia="Times New Roman" w:cstheme="minorHAnsi"/>
        </w:rPr>
        <w:t>®</w:t>
      </w:r>
      <w:r w:rsidRPr="00EF0429">
        <w:rPr>
          <w:rFonts w:eastAsia="Times New Roman" w:cstheme="minorHAnsi"/>
        </w:rPr>
        <w:t xml:space="preserve"> provide</w:t>
      </w:r>
      <w:r w:rsidR="00F66E57" w:rsidRPr="00EF0429">
        <w:rPr>
          <w:rFonts w:eastAsia="Times New Roman" w:cstheme="minorHAnsi"/>
        </w:rPr>
        <w:t>s</w:t>
      </w:r>
      <w:r w:rsidRPr="00EF0429">
        <w:rPr>
          <w:rFonts w:eastAsia="Times New Roman" w:cstheme="minorHAnsi"/>
        </w:rPr>
        <w:t> </w:t>
      </w:r>
      <w:r w:rsidR="000654BE" w:rsidRPr="00EF0429">
        <w:rPr>
          <w:rFonts w:eastAsia="Times New Roman" w:cstheme="minorHAnsi"/>
        </w:rPr>
        <w:t xml:space="preserve">cohort-based </w:t>
      </w:r>
      <w:r w:rsidR="00B62EFE" w:rsidRPr="00EF0429">
        <w:rPr>
          <w:rFonts w:eastAsia="Times New Roman" w:cstheme="minorHAnsi"/>
        </w:rPr>
        <w:t xml:space="preserve">professional development and </w:t>
      </w:r>
      <w:r w:rsidR="000654BE" w:rsidRPr="00EF0429">
        <w:rPr>
          <w:rFonts w:eastAsia="Times New Roman" w:cstheme="minorHAnsi"/>
        </w:rPr>
        <w:t xml:space="preserve">one-on-one </w:t>
      </w:r>
      <w:r w:rsidR="00B62EFE" w:rsidRPr="00EF0429">
        <w:rPr>
          <w:rFonts w:eastAsia="Times New Roman" w:cstheme="minorHAnsi"/>
        </w:rPr>
        <w:t xml:space="preserve">coaching </w:t>
      </w:r>
      <w:r w:rsidR="00F841D4" w:rsidRPr="00EF0429">
        <w:rPr>
          <w:rFonts w:eastAsia="Times New Roman" w:cstheme="minorHAnsi"/>
        </w:rPr>
        <w:t>to assist colleges in</w:t>
      </w:r>
      <w:r w:rsidR="006462A2" w:rsidRPr="00EF0429">
        <w:rPr>
          <w:rFonts w:eastAsia="Times New Roman" w:cstheme="minorHAnsi"/>
        </w:rPr>
        <w:t xml:space="preserve"> </w:t>
      </w:r>
      <w:r w:rsidR="00F841D4" w:rsidRPr="00EF0429">
        <w:rPr>
          <w:rFonts w:cstheme="minorHAnsi"/>
        </w:rPr>
        <w:t>implementing and sustaining the BILT model</w:t>
      </w:r>
      <w:r w:rsidRPr="00EF0429">
        <w:rPr>
          <w:rFonts w:eastAsia="Times New Roman" w:cstheme="minorHAnsi"/>
        </w:rPr>
        <w:t>.</w:t>
      </w:r>
      <w:r w:rsidR="00731908" w:rsidRPr="00EF0429">
        <w:rPr>
          <w:rFonts w:eastAsia="Times New Roman" w:cstheme="minorHAnsi"/>
        </w:rPr>
        <w:t xml:space="preserve"> </w:t>
      </w:r>
      <w:r w:rsidR="0029286E" w:rsidRPr="00EF0429">
        <w:rPr>
          <w:rFonts w:eastAsia="Times New Roman" w:cstheme="minorHAnsi"/>
        </w:rPr>
        <w:t xml:space="preserve">The BILT model is a proven method for strategic employer engagement </w:t>
      </w:r>
      <w:r w:rsidR="0029286E" w:rsidRPr="00EF0429">
        <w:rPr>
          <w:rFonts w:cstheme="minorHAnsi"/>
        </w:rPr>
        <w:t>developed by Academy Director, Dr. Ann Beheler, and supported by the National Science Foundation for the past two decades. C</w:t>
      </w:r>
      <w:r w:rsidR="0029286E" w:rsidRPr="00EF0429">
        <w:rPr>
          <w:rFonts w:eastAsia="Times New Roman" w:cstheme="minorHAnsi"/>
        </w:rPr>
        <w:t>olleges engaged in the BILT Academy</w:t>
      </w:r>
      <w:r w:rsidR="0029286E">
        <w:rPr>
          <w:rFonts w:eastAsia="Times New Roman" w:cstheme="minorHAnsi"/>
        </w:rPr>
        <w:t xml:space="preserve"> are trained on each step of the </w:t>
      </w:r>
      <w:r w:rsidR="0029286E" w:rsidRPr="00EF0429">
        <w:rPr>
          <w:rFonts w:cstheme="minorHAnsi"/>
        </w:rPr>
        <w:t>BILT Annual Cycle</w:t>
      </w:r>
      <w:r w:rsidR="0029286E">
        <w:rPr>
          <w:rFonts w:cstheme="minorHAnsi"/>
        </w:rPr>
        <w:t>,</w:t>
      </w:r>
      <w:r w:rsidR="0029286E" w:rsidRPr="00EF0429">
        <w:rPr>
          <w:rFonts w:cstheme="minorHAnsi"/>
        </w:rPr>
        <w:t xml:space="preserve"> </w:t>
      </w:r>
      <w:r w:rsidR="0029286E">
        <w:rPr>
          <w:rFonts w:cstheme="minorHAnsi"/>
        </w:rPr>
        <w:t>a clear</w:t>
      </w:r>
      <w:r w:rsidR="0029286E" w:rsidRPr="00EF0429">
        <w:rPr>
          <w:rFonts w:cstheme="minorHAnsi"/>
        </w:rPr>
        <w:t xml:space="preserve"> </w:t>
      </w:r>
      <w:r w:rsidR="0029286E">
        <w:rPr>
          <w:rFonts w:cstheme="minorHAnsi"/>
        </w:rPr>
        <w:t>roadmap</w:t>
      </w:r>
      <w:r w:rsidR="0029286E" w:rsidRPr="00EF0429">
        <w:rPr>
          <w:rFonts w:cstheme="minorHAnsi"/>
        </w:rPr>
        <w:t xml:space="preserve"> </w:t>
      </w:r>
      <w:r w:rsidR="0029286E">
        <w:rPr>
          <w:rFonts w:cstheme="minorHAnsi"/>
        </w:rPr>
        <w:t>that</w:t>
      </w:r>
      <w:r w:rsidR="0029286E" w:rsidRPr="00EF0429">
        <w:rPr>
          <w:rFonts w:cstheme="minorHAnsi"/>
        </w:rPr>
        <w:t xml:space="preserve"> ensure</w:t>
      </w:r>
      <w:r w:rsidR="0029286E">
        <w:rPr>
          <w:rFonts w:cstheme="minorHAnsi"/>
        </w:rPr>
        <w:t>s</w:t>
      </w:r>
      <w:r w:rsidR="0029286E" w:rsidRPr="00EF0429">
        <w:rPr>
          <w:rFonts w:cstheme="minorHAnsi"/>
        </w:rPr>
        <w:t xml:space="preserve"> consistent engagement, partnership growth, and program innovation.</w:t>
      </w:r>
      <w:r w:rsidR="0029286E">
        <w:rPr>
          <w:rFonts w:cstheme="minorHAnsi"/>
        </w:rPr>
        <w:t xml:space="preserve"> </w:t>
      </w:r>
      <w:r w:rsidR="00731908" w:rsidRPr="00EF0429">
        <w:rPr>
          <w:rFonts w:eastAsia="Times New Roman" w:cstheme="minorHAnsi"/>
        </w:rPr>
        <w:t xml:space="preserve">The Academy training program </w:t>
      </w:r>
      <w:r w:rsidR="00D3324C" w:rsidRPr="00EF0429">
        <w:rPr>
          <w:rFonts w:eastAsia="Times New Roman" w:cstheme="minorHAnsi"/>
        </w:rPr>
        <w:t xml:space="preserve">is </w:t>
      </w:r>
      <w:r w:rsidR="00731908" w:rsidRPr="00EF0429">
        <w:rPr>
          <w:rFonts w:eastAsia="Times New Roman" w:cstheme="minorHAnsi"/>
        </w:rPr>
        <w:t>designed to</w:t>
      </w:r>
      <w:r w:rsidR="006964F3" w:rsidRPr="00EF0429">
        <w:rPr>
          <w:rFonts w:eastAsia="Times New Roman" w:cstheme="minorHAnsi"/>
        </w:rPr>
        <w:t xml:space="preserve"> develop strong business engagement between technical education programs and the employers who </w:t>
      </w:r>
      <w:r w:rsidR="00550745" w:rsidRPr="00EF0429">
        <w:rPr>
          <w:rFonts w:eastAsia="Times New Roman" w:cstheme="minorHAnsi"/>
        </w:rPr>
        <w:t>seek</w:t>
      </w:r>
      <w:r w:rsidR="006964F3" w:rsidRPr="00EF0429">
        <w:rPr>
          <w:rFonts w:eastAsia="Times New Roman" w:cstheme="minorHAnsi"/>
        </w:rPr>
        <w:t xml:space="preserve"> to hire </w:t>
      </w:r>
      <w:r w:rsidR="00A37F7B">
        <w:rPr>
          <w:rFonts w:eastAsia="Times New Roman" w:cstheme="minorHAnsi"/>
        </w:rPr>
        <w:t xml:space="preserve">their </w:t>
      </w:r>
      <w:r w:rsidR="006964F3" w:rsidRPr="00EF0429">
        <w:rPr>
          <w:rFonts w:eastAsia="Times New Roman" w:cstheme="minorHAnsi"/>
        </w:rPr>
        <w:t xml:space="preserve">graduates. </w:t>
      </w:r>
    </w:p>
    <w:p w14:paraId="0898199A" w14:textId="4E1AD18E" w:rsidR="007F28D3" w:rsidRDefault="007F28D3" w:rsidP="006964F3">
      <w:pPr>
        <w:spacing w:after="0" w:line="240" w:lineRule="auto"/>
        <w:ind w:right="75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4D001636" w14:textId="7C82FFB9" w:rsidR="007F28D3" w:rsidRDefault="007F28D3" w:rsidP="00550745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7F28D3">
        <w:rPr>
          <w:rFonts w:cstheme="minorHAnsi"/>
          <w:b/>
          <w:bCs/>
          <w:sz w:val="24"/>
          <w:szCs w:val="24"/>
        </w:rPr>
        <w:t>What’s So Unique About the BILT</w:t>
      </w:r>
      <w:r w:rsidR="00BF400A">
        <w:rPr>
          <w:rFonts w:cstheme="minorHAnsi"/>
          <w:b/>
          <w:bCs/>
          <w:sz w:val="24"/>
          <w:szCs w:val="24"/>
        </w:rPr>
        <w:t xml:space="preserve"> Model</w:t>
      </w:r>
      <w:r w:rsidRPr="007F28D3">
        <w:rPr>
          <w:rFonts w:cstheme="minorHAnsi"/>
          <w:b/>
          <w:bCs/>
          <w:sz w:val="24"/>
          <w:szCs w:val="24"/>
        </w:rPr>
        <w:t>?</w:t>
      </w:r>
      <w:r w:rsidRPr="007F28D3">
        <w:rPr>
          <w:rFonts w:cstheme="minorHAnsi"/>
          <w:sz w:val="24"/>
          <w:szCs w:val="24"/>
        </w:rPr>
        <w:t xml:space="preserve"> </w:t>
      </w:r>
      <w:r w:rsidRPr="007F28D3">
        <w:rPr>
          <w:rFonts w:cstheme="minorHAnsi"/>
          <w:sz w:val="24"/>
          <w:szCs w:val="24"/>
        </w:rPr>
        <w:br/>
      </w:r>
      <w:r w:rsidR="0066738D" w:rsidRPr="00D52242">
        <w:rPr>
          <w:rFonts w:cstheme="minorHAnsi"/>
        </w:rPr>
        <w:t xml:space="preserve">BILT organizes employer engagement around a structured yet flexible co-leadership framework, giving industry a much stronger voice in program design, credential validation, and curriculum development. BILTs convene </w:t>
      </w:r>
      <w:r w:rsidR="002B15B9" w:rsidRPr="00D52242">
        <w:rPr>
          <w:rFonts w:cstheme="minorHAnsi"/>
        </w:rPr>
        <w:t>three</w:t>
      </w:r>
      <w:r w:rsidR="0066738D" w:rsidRPr="00D52242">
        <w:rPr>
          <w:rFonts w:cstheme="minorHAnsi"/>
        </w:rPr>
        <w:t xml:space="preserve"> times a year to discuss industry trends and desired workforce competencies graduates will need 12-36 months in the future. The Knowledge, Skills, and Abilities (KSA) analysis is an annual curriculum prioritization process during which BILT members individually vote and then discuss as a group the prioritized competencies they believe program curriculum </w:t>
      </w:r>
      <w:r w:rsidR="002B15B9" w:rsidRPr="00D52242">
        <w:rPr>
          <w:rFonts w:cstheme="minorHAnsi"/>
        </w:rPr>
        <w:t>should</w:t>
      </w:r>
      <w:r w:rsidR="0066738D" w:rsidRPr="00D52242">
        <w:rPr>
          <w:rFonts w:cstheme="minorHAnsi"/>
        </w:rPr>
        <w:t xml:space="preserve"> cover. Faculty compare the resulting priorities with existing and planned courses and modify content to respond to the workforce </w:t>
      </w:r>
      <w:r w:rsidR="00EF0527" w:rsidRPr="00D52242">
        <w:rPr>
          <w:rFonts w:cstheme="minorHAnsi"/>
        </w:rPr>
        <w:t>needs</w:t>
      </w:r>
      <w:r w:rsidR="0066738D" w:rsidRPr="00D52242">
        <w:rPr>
          <w:rFonts w:cstheme="minorHAnsi"/>
        </w:rPr>
        <w:t xml:space="preserve"> of BILT member companies. The BILT model’s frequency, specificity, and depth of business input, combined with</w:t>
      </w:r>
      <w:r w:rsidR="006703F7">
        <w:rPr>
          <w:rFonts w:cstheme="minorHAnsi"/>
        </w:rPr>
        <w:t xml:space="preserve"> a</w:t>
      </w:r>
      <w:r w:rsidR="0066738D" w:rsidRPr="00D52242">
        <w:rPr>
          <w:rFonts w:cstheme="minorHAnsi"/>
        </w:rPr>
        <w:t xml:space="preserve"> </w:t>
      </w:r>
      <w:r w:rsidR="00D52242" w:rsidRPr="00D52242">
        <w:rPr>
          <w:rFonts w:cstheme="minorHAnsi"/>
        </w:rPr>
        <w:t>co-leadership</w:t>
      </w:r>
      <w:r w:rsidR="0066738D" w:rsidRPr="00D52242">
        <w:rPr>
          <w:rFonts w:cstheme="minorHAnsi"/>
        </w:rPr>
        <w:t xml:space="preserve"> structure, results in clear industry guidance</w:t>
      </w:r>
      <w:r w:rsidR="006703F7">
        <w:rPr>
          <w:rFonts w:cstheme="minorHAnsi"/>
        </w:rPr>
        <w:t xml:space="preserve"> for programs</w:t>
      </w:r>
      <w:r w:rsidR="0066738D" w:rsidRPr="00D52242">
        <w:rPr>
          <w:rFonts w:cstheme="minorHAnsi"/>
        </w:rPr>
        <w:t>.</w:t>
      </w:r>
      <w:r w:rsidR="0066738D">
        <w:rPr>
          <w:rFonts w:ascii="Times New Roman" w:hAnsi="Times New Roman" w:cs="Times New Roman"/>
        </w:rPr>
        <w:t xml:space="preserve"> </w:t>
      </w:r>
      <w:r w:rsidR="00D52242">
        <w:rPr>
          <w:rFonts w:ascii="Times New Roman" w:hAnsi="Times New Roman" w:cs="Times New Roman"/>
        </w:rPr>
        <w:br/>
      </w:r>
      <w:r w:rsidR="00C3267B" w:rsidRPr="00FB6D77">
        <w:rPr>
          <w:rFonts w:cstheme="minorHAnsi"/>
          <w:i/>
          <w:iCs/>
        </w:rPr>
        <w:t xml:space="preserve">Learn more about the </w:t>
      </w:r>
      <w:hyperlink r:id="rId14" w:tgtFrame="_blank" w:history="1">
        <w:r w:rsidR="00C3267B" w:rsidRPr="00FB6D77">
          <w:rPr>
            <w:rStyle w:val="Hyperlink"/>
            <w:rFonts w:cstheme="minorHAnsi"/>
            <w:i/>
            <w:iCs/>
          </w:rPr>
          <w:t>BILT model</w:t>
        </w:r>
      </w:hyperlink>
      <w:r w:rsidR="00C3267B" w:rsidRPr="00FB6D77">
        <w:rPr>
          <w:rFonts w:cstheme="minorHAnsi"/>
        </w:rPr>
        <w:t>.</w:t>
      </w:r>
      <w:r w:rsidR="00D52242">
        <w:rPr>
          <w:rFonts w:cstheme="minorHAnsi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</w:rPr>
        <w:br w:type="page"/>
      </w:r>
    </w:p>
    <w:p w14:paraId="730F4568" w14:textId="6AA3263E" w:rsidR="00625D40" w:rsidRPr="00833C2A" w:rsidRDefault="00865BA6" w:rsidP="00A24B21">
      <w:pPr>
        <w:spacing w:after="0" w:line="240" w:lineRule="auto"/>
        <w:ind w:left="2160" w:right="75" w:hanging="216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lastRenderedPageBreak/>
        <w:t>Program Format</w:t>
      </w:r>
      <w:r w:rsidR="006964F3" w:rsidRPr="00833C2A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6964F3" w:rsidRPr="00833C2A">
        <w:rPr>
          <w:rFonts w:ascii="Calibri" w:eastAsia="Times New Roman" w:hAnsi="Calibri" w:cs="Calibri"/>
          <w:sz w:val="24"/>
          <w:szCs w:val="24"/>
        </w:rPr>
        <w:t> </w:t>
      </w:r>
      <w:r w:rsidR="00B075ED" w:rsidRPr="00833C2A">
        <w:rPr>
          <w:rFonts w:ascii="Calibri" w:eastAsia="Times New Roman" w:hAnsi="Calibri" w:cs="Calibri"/>
          <w:sz w:val="24"/>
          <w:szCs w:val="24"/>
        </w:rPr>
        <w:tab/>
      </w:r>
      <w:r w:rsidR="00EF6AD9">
        <w:rPr>
          <w:rFonts w:ascii="Calibri" w:eastAsia="Times New Roman" w:hAnsi="Calibri" w:cs="Calibri"/>
          <w:sz w:val="24"/>
          <w:szCs w:val="24"/>
        </w:rPr>
        <w:t>T</w:t>
      </w:r>
      <w:r w:rsidR="00A24B21" w:rsidRPr="007F28D3">
        <w:rPr>
          <w:rFonts w:ascii="Calibri" w:eastAsia="Times New Roman" w:hAnsi="Calibri" w:cs="Calibri"/>
        </w:rPr>
        <w:t>he BILT Academy</w:t>
      </w:r>
      <w:r w:rsidR="004B74D8">
        <w:rPr>
          <w:rFonts w:ascii="Calibri" w:eastAsia="Times New Roman" w:hAnsi="Calibri" w:cs="Calibri"/>
        </w:rPr>
        <w:t>®</w:t>
      </w:r>
      <w:r w:rsidR="00EF6AD9">
        <w:rPr>
          <w:rFonts w:ascii="Calibri" w:eastAsia="Times New Roman" w:hAnsi="Calibri" w:cs="Calibri"/>
        </w:rPr>
        <w:t xml:space="preserve"> </w:t>
      </w:r>
      <w:r w:rsidR="00A24B21" w:rsidRPr="007F28D3">
        <w:rPr>
          <w:rFonts w:ascii="Calibri" w:eastAsia="Times New Roman" w:hAnsi="Calibri" w:cs="Calibri"/>
        </w:rPr>
        <w:t>provide</w:t>
      </w:r>
      <w:r w:rsidR="00764B97">
        <w:rPr>
          <w:rFonts w:ascii="Calibri" w:eastAsia="Times New Roman" w:hAnsi="Calibri" w:cs="Calibri"/>
        </w:rPr>
        <w:t>s</w:t>
      </w:r>
      <w:r w:rsidR="00A24B21" w:rsidRPr="007F28D3">
        <w:rPr>
          <w:rFonts w:ascii="Calibri" w:eastAsia="Times New Roman" w:hAnsi="Calibri" w:cs="Calibri"/>
        </w:rPr>
        <w:t xml:space="preserve"> </w:t>
      </w:r>
      <w:r w:rsidR="00BE13C6">
        <w:rPr>
          <w:rFonts w:ascii="Calibri" w:eastAsia="Times New Roman" w:hAnsi="Calibri" w:cs="Calibri"/>
        </w:rPr>
        <w:t xml:space="preserve">cohort-based </w:t>
      </w:r>
      <w:r w:rsidR="00A24B21" w:rsidRPr="007F28D3">
        <w:rPr>
          <w:rFonts w:ascii="Calibri" w:eastAsia="Times New Roman" w:hAnsi="Calibri" w:cs="Calibri"/>
        </w:rPr>
        <w:t>professional development</w:t>
      </w:r>
      <w:r w:rsidR="007D788A">
        <w:rPr>
          <w:rFonts w:ascii="Calibri" w:eastAsia="Times New Roman" w:hAnsi="Calibri" w:cs="Calibri"/>
        </w:rPr>
        <w:t>,</w:t>
      </w:r>
      <w:r w:rsidR="00A24B21" w:rsidRPr="007F28D3">
        <w:rPr>
          <w:rFonts w:ascii="Calibri" w:eastAsia="Times New Roman" w:hAnsi="Calibri" w:cs="Calibri"/>
        </w:rPr>
        <w:t xml:space="preserve"> </w:t>
      </w:r>
      <w:r w:rsidR="00BE13C6">
        <w:rPr>
          <w:rFonts w:ascii="Calibri" w:eastAsia="Times New Roman" w:hAnsi="Calibri" w:cs="Calibri"/>
        </w:rPr>
        <w:t xml:space="preserve">one-on-one </w:t>
      </w:r>
      <w:r w:rsidR="007D788A">
        <w:rPr>
          <w:rFonts w:ascii="Calibri" w:eastAsia="Times New Roman" w:hAnsi="Calibri" w:cs="Calibri"/>
        </w:rPr>
        <w:t xml:space="preserve">coaching, and meeting </w:t>
      </w:r>
      <w:r w:rsidR="00130D74">
        <w:rPr>
          <w:rFonts w:ascii="Calibri" w:eastAsia="Times New Roman" w:hAnsi="Calibri" w:cs="Calibri"/>
        </w:rPr>
        <w:t xml:space="preserve">facilitation </w:t>
      </w:r>
      <w:r w:rsidR="00855794">
        <w:rPr>
          <w:rFonts w:ascii="Calibri" w:eastAsia="Times New Roman" w:hAnsi="Calibri" w:cs="Calibri"/>
        </w:rPr>
        <w:t>t</w:t>
      </w:r>
      <w:r w:rsidR="006964F3" w:rsidRPr="007F28D3">
        <w:rPr>
          <w:rFonts w:ascii="Calibri" w:eastAsia="Times New Roman" w:hAnsi="Calibri" w:cs="Calibri"/>
        </w:rPr>
        <w:t>o assist </w:t>
      </w:r>
      <w:r w:rsidR="0011570D">
        <w:rPr>
          <w:rFonts w:ascii="Calibri" w:eastAsia="Times New Roman" w:hAnsi="Calibri" w:cs="Calibri"/>
        </w:rPr>
        <w:t>two-year</w:t>
      </w:r>
      <w:r w:rsidR="006964F3" w:rsidRPr="007F28D3">
        <w:rPr>
          <w:rFonts w:ascii="Calibri" w:eastAsia="Times New Roman" w:hAnsi="Calibri" w:cs="Calibri"/>
        </w:rPr>
        <w:t> colleges in build</w:t>
      </w:r>
      <w:r w:rsidR="007D788A">
        <w:rPr>
          <w:rFonts w:ascii="Calibri" w:eastAsia="Times New Roman" w:hAnsi="Calibri" w:cs="Calibri"/>
        </w:rPr>
        <w:t>ing</w:t>
      </w:r>
      <w:r w:rsidR="006964F3" w:rsidRPr="007F28D3">
        <w:rPr>
          <w:rFonts w:ascii="Calibri" w:eastAsia="Times New Roman" w:hAnsi="Calibri" w:cs="Calibri"/>
        </w:rPr>
        <w:t xml:space="preserve"> strong and </w:t>
      </w:r>
      <w:r w:rsidR="00BF5DA0">
        <w:rPr>
          <w:rFonts w:ascii="Calibri" w:eastAsia="Times New Roman" w:hAnsi="Calibri" w:cs="Calibri"/>
        </w:rPr>
        <w:t>sustainable</w:t>
      </w:r>
      <w:r w:rsidR="006964F3" w:rsidRPr="007F28D3">
        <w:rPr>
          <w:rFonts w:ascii="Calibri" w:eastAsia="Times New Roman" w:hAnsi="Calibri" w:cs="Calibri"/>
        </w:rPr>
        <w:t xml:space="preserve"> employer relations</w:t>
      </w:r>
      <w:r w:rsidR="0011570D">
        <w:rPr>
          <w:rFonts w:ascii="Calibri" w:eastAsia="Times New Roman" w:hAnsi="Calibri" w:cs="Calibri"/>
        </w:rPr>
        <w:t>hips</w:t>
      </w:r>
      <w:r w:rsidR="006964F3" w:rsidRPr="007F28D3">
        <w:rPr>
          <w:rFonts w:ascii="Calibri" w:eastAsia="Times New Roman" w:hAnsi="Calibri" w:cs="Calibri"/>
        </w:rPr>
        <w:t>.</w:t>
      </w:r>
      <w:r w:rsidR="006964F3" w:rsidRPr="00833C2A">
        <w:rPr>
          <w:rFonts w:ascii="Calibri" w:eastAsia="Times New Roman" w:hAnsi="Calibri" w:cs="Calibri"/>
          <w:sz w:val="24"/>
          <w:szCs w:val="24"/>
        </w:rPr>
        <w:t>  </w:t>
      </w:r>
    </w:p>
    <w:p w14:paraId="2BE68DA9" w14:textId="63ECDBAA" w:rsidR="00625D40" w:rsidRPr="007731E1" w:rsidRDefault="00625D40" w:rsidP="00A24B21">
      <w:pPr>
        <w:spacing w:after="0" w:line="240" w:lineRule="auto"/>
        <w:ind w:left="2160" w:right="60" w:hanging="2160"/>
        <w:textAlignment w:val="baseline"/>
        <w:rPr>
          <w:rFonts w:ascii="Calibri" w:eastAsia="Times New Roman" w:hAnsi="Calibri" w:cs="Calibri"/>
          <w:color w:val="000000" w:themeColor="text1"/>
        </w:rPr>
      </w:pPr>
      <w:r w:rsidRPr="00833C2A">
        <w:rPr>
          <w:rFonts w:ascii="Calibri" w:eastAsia="Times New Roman" w:hAnsi="Calibri" w:cs="Calibri"/>
          <w:b/>
          <w:sz w:val="24"/>
          <w:szCs w:val="24"/>
        </w:rPr>
        <w:t xml:space="preserve">Eligibility:  </w:t>
      </w:r>
      <w:r w:rsidRPr="00833C2A">
        <w:rPr>
          <w:rFonts w:ascii="Calibri" w:eastAsia="Times New Roman" w:hAnsi="Calibri" w:cs="Calibri"/>
          <w:b/>
          <w:sz w:val="24"/>
          <w:szCs w:val="24"/>
        </w:rPr>
        <w:tab/>
      </w:r>
      <w:r w:rsidR="00A24B21" w:rsidRPr="007731E1">
        <w:rPr>
          <w:rFonts w:ascii="Calibri" w:eastAsia="Times New Roman" w:hAnsi="Calibri" w:cs="Calibri"/>
          <w:color w:val="000000" w:themeColor="text1"/>
        </w:rPr>
        <w:t xml:space="preserve">Teams </w:t>
      </w:r>
      <w:r w:rsidR="007731E1" w:rsidRPr="007731E1">
        <w:rPr>
          <w:rFonts w:ascii="Calibri" w:eastAsia="Times New Roman" w:hAnsi="Calibri" w:cs="Calibri"/>
          <w:color w:val="000000" w:themeColor="text1"/>
        </w:rPr>
        <w:t>from</w:t>
      </w:r>
      <w:r w:rsidR="00B6170D" w:rsidRPr="007731E1">
        <w:rPr>
          <w:rFonts w:ascii="Calibri" w:eastAsia="Times New Roman" w:hAnsi="Calibri" w:cs="Calibri"/>
          <w:color w:val="000000" w:themeColor="text1"/>
        </w:rPr>
        <w:t xml:space="preserve"> </w:t>
      </w:r>
      <w:r w:rsidR="00AC7905" w:rsidRPr="006B4CEF">
        <w:rPr>
          <w:rFonts w:ascii="Calibri" w:eastAsia="Times New Roman" w:hAnsi="Calibri" w:cs="Calibri"/>
        </w:rPr>
        <w:t>agriculture</w:t>
      </w:r>
      <w:r w:rsidR="00AC7905" w:rsidRPr="007731E1">
        <w:rPr>
          <w:rFonts w:ascii="Calibri" w:eastAsia="Times New Roman" w:hAnsi="Calibri" w:cs="Calibri"/>
          <w:color w:val="000000" w:themeColor="text1"/>
        </w:rPr>
        <w:t>-related</w:t>
      </w:r>
      <w:r w:rsidR="00B6170D" w:rsidRPr="007731E1">
        <w:rPr>
          <w:rFonts w:ascii="Calibri" w:eastAsia="Times New Roman" w:hAnsi="Calibri" w:cs="Calibri"/>
          <w:color w:val="000000" w:themeColor="text1"/>
        </w:rPr>
        <w:t xml:space="preserve"> programs </w:t>
      </w:r>
      <w:r w:rsidR="00AC7905" w:rsidRPr="007731E1">
        <w:rPr>
          <w:rFonts w:ascii="Calibri" w:eastAsia="Times New Roman" w:hAnsi="Calibri" w:cs="Calibri"/>
          <w:color w:val="000000" w:themeColor="text1"/>
        </w:rPr>
        <w:t>at two-year co</w:t>
      </w:r>
      <w:r w:rsidR="007731E1" w:rsidRPr="007731E1">
        <w:rPr>
          <w:rFonts w:ascii="Calibri" w:eastAsia="Times New Roman" w:hAnsi="Calibri" w:cs="Calibri"/>
          <w:color w:val="000000" w:themeColor="text1"/>
        </w:rPr>
        <w:t>lleges</w:t>
      </w:r>
    </w:p>
    <w:p w14:paraId="46D54F01" w14:textId="2EE54E52" w:rsidR="00625D40" w:rsidRDefault="00625D40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833C2A">
        <w:rPr>
          <w:rFonts w:ascii="Calibri" w:eastAsia="Times New Roman" w:hAnsi="Calibri" w:cs="Calibri"/>
          <w:b/>
          <w:sz w:val="24"/>
          <w:szCs w:val="24"/>
        </w:rPr>
        <w:t>Cost:</w:t>
      </w:r>
      <w:r w:rsidRPr="00833C2A">
        <w:rPr>
          <w:rFonts w:ascii="Calibri" w:eastAsia="Times New Roman" w:hAnsi="Calibri" w:cs="Calibri"/>
          <w:b/>
          <w:sz w:val="24"/>
          <w:szCs w:val="24"/>
        </w:rPr>
        <w:tab/>
      </w:r>
      <w:r w:rsidRPr="00833C2A">
        <w:rPr>
          <w:rFonts w:ascii="Calibri" w:eastAsia="Times New Roman" w:hAnsi="Calibri" w:cs="Calibri"/>
          <w:b/>
          <w:sz w:val="24"/>
          <w:szCs w:val="24"/>
        </w:rPr>
        <w:tab/>
      </w:r>
      <w:r w:rsidR="00A24B21">
        <w:rPr>
          <w:rFonts w:ascii="Calibri" w:eastAsia="Times New Roman" w:hAnsi="Calibri" w:cs="Calibri"/>
          <w:b/>
          <w:sz w:val="24"/>
          <w:szCs w:val="24"/>
        </w:rPr>
        <w:tab/>
      </w:r>
      <w:r w:rsidRPr="007F28D3">
        <w:rPr>
          <w:rFonts w:ascii="Calibri" w:eastAsia="Times New Roman" w:hAnsi="Calibri" w:cs="Calibri"/>
        </w:rPr>
        <w:t xml:space="preserve">No cost </w:t>
      </w:r>
      <w:r w:rsidR="00CE1299">
        <w:rPr>
          <w:rFonts w:ascii="Calibri" w:eastAsia="Times New Roman" w:hAnsi="Calibri" w:cs="Calibri"/>
        </w:rPr>
        <w:t>for</w:t>
      </w:r>
      <w:r w:rsidR="00CE1299" w:rsidRPr="007F28D3">
        <w:rPr>
          <w:rFonts w:ascii="Calibri" w:eastAsia="Times New Roman" w:hAnsi="Calibri" w:cs="Calibri"/>
        </w:rPr>
        <w:t xml:space="preserve"> </w:t>
      </w:r>
      <w:r w:rsidR="00CE1299">
        <w:rPr>
          <w:rFonts w:ascii="Calibri" w:eastAsia="Times New Roman" w:hAnsi="Calibri" w:cs="Calibri"/>
        </w:rPr>
        <w:t>participating</w:t>
      </w:r>
      <w:r w:rsidRPr="007F28D3">
        <w:rPr>
          <w:rFonts w:ascii="Calibri" w:eastAsia="Times New Roman" w:hAnsi="Calibri" w:cs="Calibri"/>
        </w:rPr>
        <w:t xml:space="preserve"> college</w:t>
      </w:r>
      <w:r w:rsidR="003E2BD9">
        <w:rPr>
          <w:rFonts w:ascii="Calibri" w:eastAsia="Times New Roman" w:hAnsi="Calibri" w:cs="Calibri"/>
        </w:rPr>
        <w:t>s</w:t>
      </w:r>
      <w:r w:rsidRPr="00833C2A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044C590" w14:textId="77777777" w:rsidR="00625D40" w:rsidRPr="00833C2A" w:rsidRDefault="00625D40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695BE3E0" w14:textId="77777777" w:rsidR="00625D40" w:rsidRPr="00833C2A" w:rsidRDefault="00625D40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/>
          <w:sz w:val="24"/>
          <w:szCs w:val="24"/>
        </w:rPr>
      </w:pPr>
      <w:r w:rsidRPr="00833C2A">
        <w:rPr>
          <w:rFonts w:ascii="Calibri" w:eastAsia="Times New Roman" w:hAnsi="Calibri" w:cs="Calibri"/>
          <w:b/>
          <w:sz w:val="24"/>
          <w:szCs w:val="24"/>
        </w:rPr>
        <w:t>College Commitments:</w:t>
      </w:r>
    </w:p>
    <w:p w14:paraId="0541FBEB" w14:textId="0EA0DB0B" w:rsidR="00B075ED" w:rsidRPr="005D4242" w:rsidRDefault="00B075ED" w:rsidP="004B4219">
      <w:pPr>
        <w:numPr>
          <w:ilvl w:val="0"/>
          <w:numId w:val="7"/>
        </w:numPr>
        <w:spacing w:before="60" w:after="0" w:line="240" w:lineRule="auto"/>
        <w:textAlignment w:val="baseline"/>
        <w:rPr>
          <w:rFonts w:ascii="Arial" w:eastAsia="Times New Roman" w:hAnsi="Arial" w:cs="Arial"/>
        </w:rPr>
      </w:pPr>
      <w:r w:rsidRPr="007F28D3">
        <w:rPr>
          <w:rFonts w:ascii="Calibri" w:eastAsia="Times New Roman" w:hAnsi="Calibri" w:cs="Calibri"/>
          <w:b/>
        </w:rPr>
        <w:t xml:space="preserve">Identify </w:t>
      </w:r>
      <w:r w:rsidR="00011D10" w:rsidRPr="005D4242">
        <w:rPr>
          <w:rFonts w:ascii="Calibri" w:eastAsia="Times New Roman" w:hAnsi="Calibri" w:cs="Calibri"/>
          <w:b/>
          <w:bCs/>
        </w:rPr>
        <w:t xml:space="preserve">a </w:t>
      </w:r>
      <w:r w:rsidR="00CB6712" w:rsidRPr="005D4242">
        <w:rPr>
          <w:rFonts w:ascii="Calibri" w:eastAsia="Times New Roman" w:hAnsi="Calibri" w:cs="Calibri"/>
          <w:b/>
          <w:bCs/>
        </w:rPr>
        <w:t xml:space="preserve">single </w:t>
      </w:r>
      <w:r w:rsidR="00011D10" w:rsidRPr="005D4242">
        <w:rPr>
          <w:rFonts w:ascii="Calibri" w:eastAsia="Times New Roman" w:hAnsi="Calibri" w:cs="Calibri"/>
          <w:b/>
          <w:bCs/>
        </w:rPr>
        <w:t>program</w:t>
      </w:r>
      <w:r w:rsidR="00FE69E5">
        <w:rPr>
          <w:rFonts w:ascii="Calibri" w:eastAsia="Times New Roman" w:hAnsi="Calibri" w:cs="Calibri"/>
        </w:rPr>
        <w:t>,</w:t>
      </w:r>
      <w:r w:rsidR="00011D10">
        <w:rPr>
          <w:rFonts w:ascii="Calibri" w:eastAsia="Times New Roman" w:hAnsi="Calibri" w:cs="Calibri"/>
        </w:rPr>
        <w:t xml:space="preserve"> </w:t>
      </w:r>
      <w:r w:rsidR="00333271" w:rsidRPr="006B4CEF">
        <w:rPr>
          <w:rFonts w:ascii="Calibri" w:eastAsia="Times New Roman" w:hAnsi="Calibri" w:cs="Calibri"/>
        </w:rPr>
        <w:t>such as</w:t>
      </w:r>
      <w:r w:rsidR="00011D10" w:rsidRPr="006B4CEF">
        <w:rPr>
          <w:rFonts w:ascii="Calibri" w:eastAsia="Times New Roman" w:hAnsi="Calibri" w:cs="Calibri"/>
        </w:rPr>
        <w:t xml:space="preserve"> </w:t>
      </w:r>
      <w:r w:rsidR="00CB6712" w:rsidRPr="006B4CEF">
        <w:rPr>
          <w:rFonts w:ascii="Calibri" w:eastAsia="Times New Roman" w:hAnsi="Calibri" w:cs="Calibri"/>
        </w:rPr>
        <w:t>horticulture</w:t>
      </w:r>
      <w:r w:rsidRPr="006B4CEF">
        <w:rPr>
          <w:rFonts w:ascii="Calibri" w:eastAsia="Times New Roman" w:hAnsi="Calibri" w:cs="Calibri"/>
        </w:rPr>
        <w:t xml:space="preserve"> </w:t>
      </w:r>
      <w:r w:rsidR="00011D10" w:rsidRPr="006B4CEF">
        <w:rPr>
          <w:rFonts w:ascii="Calibri" w:eastAsia="Times New Roman" w:hAnsi="Calibri" w:cs="Calibri"/>
        </w:rPr>
        <w:t xml:space="preserve">or </w:t>
      </w:r>
      <w:r w:rsidR="00CB6712" w:rsidRPr="006B4CEF">
        <w:rPr>
          <w:rFonts w:ascii="Calibri" w:eastAsia="Times New Roman" w:hAnsi="Calibri" w:cs="Calibri"/>
        </w:rPr>
        <w:t>precision ag</w:t>
      </w:r>
      <w:r w:rsidR="004B74D8" w:rsidRPr="006B4CEF">
        <w:rPr>
          <w:rFonts w:ascii="Calibri" w:eastAsia="Times New Roman" w:hAnsi="Calibri" w:cs="Calibri"/>
        </w:rPr>
        <w:t>riculture</w:t>
      </w:r>
      <w:r w:rsidR="00011D10" w:rsidRPr="006B4CEF">
        <w:rPr>
          <w:rFonts w:ascii="Calibri" w:eastAsia="Times New Roman" w:hAnsi="Calibri" w:cs="Calibri"/>
        </w:rPr>
        <w:t xml:space="preserve"> </w:t>
      </w:r>
      <w:r w:rsidR="00ED20B4">
        <w:rPr>
          <w:rFonts w:ascii="Calibri" w:eastAsia="Times New Roman" w:hAnsi="Calibri" w:cs="Calibri"/>
        </w:rPr>
        <w:t>rather than an entire department or division</w:t>
      </w:r>
      <w:r w:rsidR="0029763F">
        <w:rPr>
          <w:rFonts w:ascii="Calibri" w:eastAsia="Times New Roman" w:hAnsi="Calibri" w:cs="Calibri"/>
        </w:rPr>
        <w:t xml:space="preserve">, </w:t>
      </w:r>
      <w:r w:rsidR="00E00CFC">
        <w:rPr>
          <w:rFonts w:ascii="Calibri" w:eastAsia="Times New Roman" w:hAnsi="Calibri" w:cs="Calibri"/>
        </w:rPr>
        <w:t>to implement the BILT model</w:t>
      </w:r>
      <w:r w:rsidRPr="007F28D3">
        <w:rPr>
          <w:rFonts w:ascii="Calibri" w:eastAsia="Times New Roman" w:hAnsi="Calibri" w:cs="Calibri"/>
        </w:rPr>
        <w:t>. </w:t>
      </w:r>
    </w:p>
    <w:p w14:paraId="1EDBE39D" w14:textId="6C758621" w:rsidR="005D4242" w:rsidRPr="00A17A6A" w:rsidRDefault="005D4242" w:rsidP="005D4242">
      <w:pPr>
        <w:pStyle w:val="ListParagraph"/>
        <w:numPr>
          <w:ilvl w:val="0"/>
          <w:numId w:val="7"/>
        </w:numPr>
        <w:spacing w:after="0" w:line="240" w:lineRule="auto"/>
        <w:ind w:right="60"/>
        <w:textAlignment w:val="baseline"/>
        <w:rPr>
          <w:rFonts w:ascii="Calibri" w:eastAsia="Times New Roman" w:hAnsi="Calibri" w:cs="Calibri"/>
          <w:b/>
        </w:rPr>
      </w:pPr>
      <w:r w:rsidRPr="00A17A6A">
        <w:rPr>
          <w:rFonts w:ascii="Calibri" w:eastAsia="Times New Roman" w:hAnsi="Calibri" w:cs="Calibri"/>
          <w:b/>
        </w:rPr>
        <w:t xml:space="preserve">Participate in </w:t>
      </w:r>
      <w:r>
        <w:rPr>
          <w:rFonts w:ascii="Calibri" w:eastAsia="Times New Roman" w:hAnsi="Calibri" w:cs="Calibri"/>
          <w:b/>
        </w:rPr>
        <w:t xml:space="preserve">five cohort training sessions </w:t>
      </w:r>
      <w:r w:rsidRPr="005D4242">
        <w:rPr>
          <w:rFonts w:ascii="Calibri" w:eastAsia="Times New Roman" w:hAnsi="Calibri" w:cs="Calibri"/>
          <w:bCs/>
        </w:rPr>
        <w:t>to</w:t>
      </w:r>
      <w:r w:rsidRPr="00A17A6A">
        <w:rPr>
          <w:rFonts w:ascii="Calibri" w:eastAsia="Times New Roman" w:hAnsi="Calibri" w:cs="Calibri"/>
          <w:b/>
          <w:bCs/>
        </w:rPr>
        <w:t xml:space="preserve"> </w:t>
      </w:r>
      <w:r w:rsidRPr="00A17A6A">
        <w:rPr>
          <w:rFonts w:ascii="Calibri" w:eastAsia="Times New Roman" w:hAnsi="Calibri" w:cs="Calibri"/>
        </w:rPr>
        <w:t xml:space="preserve">support </w:t>
      </w:r>
      <w:r>
        <w:rPr>
          <w:rFonts w:ascii="Calibri" w:eastAsia="Times New Roman" w:hAnsi="Calibri" w:cs="Calibri"/>
        </w:rPr>
        <w:t xml:space="preserve">implementation of </w:t>
      </w:r>
      <w:r w:rsidRPr="00A17A6A">
        <w:rPr>
          <w:rFonts w:ascii="Calibri" w:eastAsia="Times New Roman" w:hAnsi="Calibri" w:cs="Calibri"/>
        </w:rPr>
        <w:t xml:space="preserve">each step of the BILT </w:t>
      </w:r>
      <w:r w:rsidR="002164E3">
        <w:rPr>
          <w:rFonts w:ascii="Calibri" w:eastAsia="Times New Roman" w:hAnsi="Calibri" w:cs="Calibri"/>
        </w:rPr>
        <w:t>A</w:t>
      </w:r>
      <w:r w:rsidRPr="00A17A6A">
        <w:rPr>
          <w:rFonts w:ascii="Calibri" w:eastAsia="Times New Roman" w:hAnsi="Calibri" w:cs="Calibri"/>
        </w:rPr>
        <w:t xml:space="preserve">nnual </w:t>
      </w:r>
      <w:r w:rsidR="002164E3">
        <w:rPr>
          <w:rFonts w:ascii="Calibri" w:eastAsia="Times New Roman" w:hAnsi="Calibri" w:cs="Calibri"/>
        </w:rPr>
        <w:t>C</w:t>
      </w:r>
      <w:r w:rsidRPr="00A17A6A">
        <w:rPr>
          <w:rFonts w:ascii="Calibri" w:eastAsia="Times New Roman" w:hAnsi="Calibri" w:cs="Calibri"/>
        </w:rPr>
        <w:t xml:space="preserve">ycle. </w:t>
      </w:r>
    </w:p>
    <w:p w14:paraId="74B7B15C" w14:textId="178E800D" w:rsidR="005D4242" w:rsidRPr="00A17A6A" w:rsidRDefault="005D4242" w:rsidP="005D4242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A17A6A">
        <w:rPr>
          <w:rFonts w:ascii="Calibri" w:eastAsia="Times New Roman" w:hAnsi="Calibri" w:cs="Calibri"/>
          <w:b/>
        </w:rPr>
        <w:t xml:space="preserve">Participate in monthly team calls </w:t>
      </w:r>
      <w:r w:rsidRPr="005D4242">
        <w:rPr>
          <w:rFonts w:ascii="Calibri" w:eastAsia="Times New Roman" w:hAnsi="Calibri" w:cs="Calibri"/>
          <w:bCs/>
        </w:rPr>
        <w:t>with a dedicated BILT coach</w:t>
      </w:r>
      <w:r w:rsidRPr="00A17A6A">
        <w:rPr>
          <w:rFonts w:ascii="Calibri" w:eastAsia="Times New Roman" w:hAnsi="Calibri" w:cs="Calibri"/>
        </w:rPr>
        <w:t xml:space="preserve">. </w:t>
      </w:r>
    </w:p>
    <w:p w14:paraId="461C0085" w14:textId="77777777" w:rsidR="005D4242" w:rsidRDefault="005D4242" w:rsidP="005D4242">
      <w:pPr>
        <w:pStyle w:val="ListParagraph"/>
        <w:numPr>
          <w:ilvl w:val="0"/>
          <w:numId w:val="7"/>
        </w:numPr>
        <w:spacing w:after="0" w:line="240" w:lineRule="auto"/>
        <w:textAlignment w:val="baseline"/>
      </w:pPr>
      <w:r w:rsidRPr="005D4242">
        <w:rPr>
          <w:rFonts w:ascii="Calibri" w:eastAsia="Times New Roman" w:hAnsi="Calibri" w:cs="Calibri"/>
          <w:b/>
          <w:bCs/>
        </w:rPr>
        <w:t>Follow the BILT Annual Cycle</w:t>
      </w:r>
      <w:r w:rsidRPr="00E00CFC">
        <w:rPr>
          <w:rFonts w:ascii="Calibri" w:eastAsia="Times New Roman" w:hAnsi="Calibri" w:cs="Calibri"/>
        </w:rPr>
        <w:t xml:space="preserve"> of engagement activities.   </w:t>
      </w:r>
    </w:p>
    <w:p w14:paraId="51201F84" w14:textId="78EB04C9" w:rsidR="00CE1299" w:rsidRPr="00A40938" w:rsidRDefault="00625D40" w:rsidP="00B027FA">
      <w:pPr>
        <w:pStyle w:val="ListParagraph"/>
        <w:numPr>
          <w:ilvl w:val="0"/>
          <w:numId w:val="7"/>
        </w:numPr>
      </w:pPr>
      <w:r w:rsidRPr="460D0E19">
        <w:rPr>
          <w:rFonts w:ascii="Calibri" w:eastAsia="Times New Roman" w:hAnsi="Calibri" w:cs="Calibri"/>
          <w:b/>
          <w:bCs/>
        </w:rPr>
        <w:t xml:space="preserve">Identify </w:t>
      </w:r>
      <w:r w:rsidR="00E66158">
        <w:rPr>
          <w:rFonts w:ascii="Calibri" w:eastAsia="Times New Roman" w:hAnsi="Calibri" w:cs="Calibri"/>
          <w:b/>
          <w:bCs/>
        </w:rPr>
        <w:t>one</w:t>
      </w:r>
      <w:r w:rsidRPr="460D0E19">
        <w:rPr>
          <w:rFonts w:ascii="Calibri" w:eastAsia="Times New Roman" w:hAnsi="Calibri" w:cs="Calibri"/>
          <w:b/>
          <w:bCs/>
        </w:rPr>
        <w:t xml:space="preserve"> faculty </w:t>
      </w:r>
      <w:r w:rsidR="0384B1F0" w:rsidRPr="00ED20B4">
        <w:rPr>
          <w:rFonts w:ascii="Calibri" w:eastAsia="Times New Roman" w:hAnsi="Calibri" w:cs="Calibri"/>
          <w:b/>
          <w:bCs/>
        </w:rPr>
        <w:t>and</w:t>
      </w:r>
      <w:r w:rsidR="0384B1F0" w:rsidRPr="460D0E19">
        <w:rPr>
          <w:rFonts w:ascii="Calibri" w:eastAsia="Times New Roman" w:hAnsi="Calibri" w:cs="Calibri"/>
          <w:b/>
          <w:bCs/>
        </w:rPr>
        <w:t xml:space="preserve"> </w:t>
      </w:r>
      <w:r w:rsidR="00E66158">
        <w:rPr>
          <w:rFonts w:ascii="Calibri" w:eastAsia="Times New Roman" w:hAnsi="Calibri" w:cs="Calibri"/>
          <w:b/>
          <w:bCs/>
        </w:rPr>
        <w:t>one</w:t>
      </w:r>
      <w:r w:rsidR="7EC378BD" w:rsidRPr="460D0E19">
        <w:rPr>
          <w:rFonts w:ascii="Calibri" w:eastAsia="Times New Roman" w:hAnsi="Calibri" w:cs="Calibri"/>
          <w:b/>
          <w:bCs/>
        </w:rPr>
        <w:t xml:space="preserve"> </w:t>
      </w:r>
      <w:r w:rsidRPr="460D0E19">
        <w:rPr>
          <w:rFonts w:ascii="Calibri" w:eastAsia="Times New Roman" w:hAnsi="Calibri" w:cs="Calibri"/>
          <w:b/>
          <w:bCs/>
        </w:rPr>
        <w:t>administrator</w:t>
      </w:r>
      <w:r w:rsidRPr="460D0E19">
        <w:rPr>
          <w:rFonts w:ascii="Calibri" w:eastAsia="Times New Roman" w:hAnsi="Calibri" w:cs="Calibri"/>
        </w:rPr>
        <w:t xml:space="preserve"> </w:t>
      </w:r>
      <w:r w:rsidR="00E00CFC">
        <w:rPr>
          <w:rFonts w:ascii="Calibri" w:eastAsia="Times New Roman" w:hAnsi="Calibri" w:cs="Calibri"/>
        </w:rPr>
        <w:t xml:space="preserve">to serve </w:t>
      </w:r>
      <w:r w:rsidR="00A24B21" w:rsidRPr="460D0E19">
        <w:rPr>
          <w:rFonts w:ascii="Calibri" w:eastAsia="Times New Roman" w:hAnsi="Calibri" w:cs="Calibri"/>
        </w:rPr>
        <w:t>as</w:t>
      </w:r>
      <w:r w:rsidRPr="460D0E19">
        <w:rPr>
          <w:rFonts w:ascii="Calibri" w:eastAsia="Times New Roman" w:hAnsi="Calibri" w:cs="Calibri"/>
        </w:rPr>
        <w:t xml:space="preserve"> </w:t>
      </w:r>
      <w:r w:rsidR="34859D2F" w:rsidRPr="460D0E19">
        <w:rPr>
          <w:rFonts w:ascii="Calibri" w:eastAsia="Times New Roman" w:hAnsi="Calibri" w:cs="Calibri"/>
        </w:rPr>
        <w:t>team</w:t>
      </w:r>
      <w:r w:rsidR="0018119B">
        <w:rPr>
          <w:rFonts w:ascii="Calibri" w:eastAsia="Times New Roman" w:hAnsi="Calibri" w:cs="Calibri"/>
        </w:rPr>
        <w:t xml:space="preserve"> members</w:t>
      </w:r>
      <w:r w:rsidR="34859D2F" w:rsidRPr="460D0E19">
        <w:rPr>
          <w:rFonts w:ascii="Calibri" w:eastAsia="Times New Roman" w:hAnsi="Calibri" w:cs="Calibri"/>
        </w:rPr>
        <w:t>.</w:t>
      </w:r>
      <w:r w:rsidR="00F66E57" w:rsidRPr="460D0E19">
        <w:rPr>
          <w:rFonts w:ascii="Calibri" w:eastAsia="Times New Roman" w:hAnsi="Calibri" w:cs="Calibri"/>
        </w:rPr>
        <w:t xml:space="preserve"> </w:t>
      </w:r>
      <w:r w:rsidR="00E66158">
        <w:rPr>
          <w:rFonts w:ascii="Calibri" w:eastAsia="Times New Roman" w:hAnsi="Calibri" w:cs="Calibri"/>
        </w:rPr>
        <w:t>C</w:t>
      </w:r>
      <w:r w:rsidR="00F66E57" w:rsidRPr="460D0E19">
        <w:rPr>
          <w:rFonts w:ascii="Calibri" w:eastAsia="Times New Roman" w:hAnsi="Calibri" w:cs="Calibri"/>
        </w:rPr>
        <w:t xml:space="preserve">ommit appropriate time to </w:t>
      </w:r>
      <w:r w:rsidR="00E66158">
        <w:rPr>
          <w:rFonts w:ascii="Calibri" w:eastAsia="Times New Roman" w:hAnsi="Calibri" w:cs="Calibri"/>
        </w:rPr>
        <w:t xml:space="preserve">BILT </w:t>
      </w:r>
      <w:r w:rsidR="00F66E57" w:rsidRPr="460D0E19">
        <w:rPr>
          <w:rFonts w:ascii="Calibri" w:eastAsia="Times New Roman" w:hAnsi="Calibri" w:cs="Calibri"/>
        </w:rPr>
        <w:t>recruit</w:t>
      </w:r>
      <w:r w:rsidR="00E66158">
        <w:rPr>
          <w:rFonts w:ascii="Calibri" w:eastAsia="Times New Roman" w:hAnsi="Calibri" w:cs="Calibri"/>
        </w:rPr>
        <w:t>ment</w:t>
      </w:r>
      <w:r w:rsidR="00B027FA">
        <w:rPr>
          <w:rFonts w:ascii="Calibri" w:eastAsia="Times New Roman" w:hAnsi="Calibri" w:cs="Calibri"/>
        </w:rPr>
        <w:t>, collaborat</w:t>
      </w:r>
      <w:r w:rsidR="009D71C6">
        <w:rPr>
          <w:rFonts w:ascii="Calibri" w:eastAsia="Times New Roman" w:hAnsi="Calibri" w:cs="Calibri"/>
        </w:rPr>
        <w:t>ion</w:t>
      </w:r>
      <w:r w:rsidR="00B027FA">
        <w:rPr>
          <w:rFonts w:ascii="Calibri" w:eastAsia="Times New Roman" w:hAnsi="Calibri" w:cs="Calibri"/>
        </w:rPr>
        <w:t xml:space="preserve"> with a coach on the development of </w:t>
      </w:r>
      <w:r w:rsidR="00563DC1">
        <w:t xml:space="preserve">pro </w:t>
      </w:r>
      <w:r w:rsidR="00563DC1" w:rsidRPr="00A17A6A">
        <w:t>forma KSAs</w:t>
      </w:r>
      <w:r w:rsidR="00B027FA">
        <w:t>, and complet</w:t>
      </w:r>
      <w:r w:rsidR="009D71C6">
        <w:t>ion of</w:t>
      </w:r>
      <w:r w:rsidR="00B027FA">
        <w:t xml:space="preserve"> the curriculum cross-reference process in a timely manner</w:t>
      </w:r>
      <w:r w:rsidR="00CE1299">
        <w:t xml:space="preserve">. </w:t>
      </w:r>
    </w:p>
    <w:p w14:paraId="371A8CBA" w14:textId="2063793F" w:rsidR="00625D40" w:rsidRPr="007F28D3" w:rsidRDefault="00625D40" w:rsidP="004B4219">
      <w:pPr>
        <w:pStyle w:val="ListParagraph"/>
        <w:numPr>
          <w:ilvl w:val="0"/>
          <w:numId w:val="7"/>
        </w:numPr>
        <w:spacing w:before="60" w:after="0" w:line="240" w:lineRule="auto"/>
        <w:ind w:right="60"/>
        <w:contextualSpacing w:val="0"/>
        <w:textAlignment w:val="baseline"/>
        <w:rPr>
          <w:rFonts w:ascii="Calibri" w:eastAsia="Times New Roman" w:hAnsi="Calibri" w:cs="Calibri"/>
          <w:b/>
        </w:rPr>
      </w:pPr>
      <w:r w:rsidRPr="007F28D3">
        <w:rPr>
          <w:rFonts w:ascii="Calibri" w:eastAsia="Times New Roman" w:hAnsi="Calibri" w:cs="Calibri"/>
          <w:b/>
        </w:rPr>
        <w:t>Identify an employer</w:t>
      </w:r>
      <w:r w:rsidRPr="007F28D3">
        <w:rPr>
          <w:rFonts w:ascii="Calibri" w:eastAsia="Times New Roman" w:hAnsi="Calibri" w:cs="Calibri"/>
        </w:rPr>
        <w:t xml:space="preserve"> who </w:t>
      </w:r>
      <w:r w:rsidR="00550745">
        <w:rPr>
          <w:rFonts w:ascii="Calibri" w:eastAsia="Times New Roman" w:hAnsi="Calibri" w:cs="Calibri"/>
        </w:rPr>
        <w:t>understands the benefits of co-lead</w:t>
      </w:r>
      <w:r w:rsidR="005D4242">
        <w:rPr>
          <w:rFonts w:ascii="Calibri" w:eastAsia="Times New Roman" w:hAnsi="Calibri" w:cs="Calibri"/>
        </w:rPr>
        <w:t>ership</w:t>
      </w:r>
      <w:r w:rsidR="00550745">
        <w:rPr>
          <w:rFonts w:ascii="Calibri" w:eastAsia="Times New Roman" w:hAnsi="Calibri" w:cs="Calibri"/>
        </w:rPr>
        <w:t xml:space="preserve"> </w:t>
      </w:r>
      <w:r w:rsidRPr="007F28D3">
        <w:rPr>
          <w:rFonts w:ascii="Calibri" w:eastAsia="Times New Roman" w:hAnsi="Calibri" w:cs="Calibri"/>
        </w:rPr>
        <w:t xml:space="preserve">to participate </w:t>
      </w:r>
      <w:r w:rsidR="00B027FA">
        <w:rPr>
          <w:rFonts w:ascii="Calibri" w:eastAsia="Times New Roman" w:hAnsi="Calibri" w:cs="Calibri"/>
        </w:rPr>
        <w:t xml:space="preserve">in </w:t>
      </w:r>
      <w:r w:rsidR="005D4242">
        <w:rPr>
          <w:rFonts w:ascii="Calibri" w:eastAsia="Times New Roman" w:hAnsi="Calibri" w:cs="Calibri"/>
        </w:rPr>
        <w:t xml:space="preserve">cohort trainings </w:t>
      </w:r>
      <w:r w:rsidR="00924768">
        <w:rPr>
          <w:rFonts w:ascii="Calibri" w:eastAsia="Times New Roman" w:hAnsi="Calibri" w:cs="Calibri"/>
        </w:rPr>
        <w:t>and</w:t>
      </w:r>
      <w:r w:rsidR="005D4242">
        <w:rPr>
          <w:rFonts w:ascii="Calibri" w:eastAsia="Times New Roman" w:hAnsi="Calibri" w:cs="Calibri"/>
        </w:rPr>
        <w:t xml:space="preserve"> </w:t>
      </w:r>
      <w:r w:rsidR="003700FE">
        <w:rPr>
          <w:rFonts w:ascii="Calibri" w:eastAsia="Times New Roman" w:hAnsi="Calibri" w:cs="Calibri"/>
        </w:rPr>
        <w:t xml:space="preserve">monthly </w:t>
      </w:r>
      <w:r w:rsidR="00B027FA">
        <w:rPr>
          <w:rFonts w:ascii="Calibri" w:eastAsia="Times New Roman" w:hAnsi="Calibri" w:cs="Calibri"/>
        </w:rPr>
        <w:t>coaching calls.</w:t>
      </w:r>
      <w:r w:rsidR="00715718">
        <w:rPr>
          <w:rFonts w:ascii="Calibri" w:eastAsia="Times New Roman" w:hAnsi="Calibri" w:cs="Calibri"/>
        </w:rPr>
        <w:t xml:space="preserve"> </w:t>
      </w:r>
    </w:p>
    <w:p w14:paraId="1AB0E4C8" w14:textId="61214CA9" w:rsidR="00B075ED" w:rsidRPr="00E44746" w:rsidRDefault="008B0567" w:rsidP="00B075ED">
      <w:pPr>
        <w:pStyle w:val="ListParagraph"/>
        <w:numPr>
          <w:ilvl w:val="0"/>
          <w:numId w:val="7"/>
        </w:numPr>
        <w:spacing w:after="0" w:line="240" w:lineRule="auto"/>
        <w:textAlignment w:val="baseline"/>
      </w:pPr>
      <w:bookmarkStart w:id="0" w:name="_Hlk171061582"/>
      <w:r>
        <w:rPr>
          <w:b/>
          <w:bCs/>
        </w:rPr>
        <w:t xml:space="preserve">Create a plan </w:t>
      </w:r>
      <w:r w:rsidRPr="00E44746">
        <w:t xml:space="preserve">for sustaining </w:t>
      </w:r>
      <w:r w:rsidR="00DF0FB8">
        <w:t xml:space="preserve">and </w:t>
      </w:r>
      <w:r w:rsidR="00DF0FB8" w:rsidRPr="00E26E27">
        <w:t xml:space="preserve">expanding </w:t>
      </w:r>
      <w:r w:rsidR="00E1688B" w:rsidRPr="00E26E27">
        <w:t xml:space="preserve">the </w:t>
      </w:r>
      <w:r w:rsidRPr="00E26E27">
        <w:t>BILT</w:t>
      </w:r>
      <w:bookmarkStart w:id="1" w:name="_Hlk171061953"/>
      <w:bookmarkEnd w:id="0"/>
      <w:r w:rsidR="00B83548" w:rsidRPr="00E26E27">
        <w:rPr>
          <w:rFonts w:ascii="Calibri" w:eastAsia="Times New Roman" w:hAnsi="Calibri" w:cs="Calibri"/>
        </w:rPr>
        <w:t xml:space="preserve"> </w:t>
      </w:r>
      <w:r w:rsidR="00924768">
        <w:rPr>
          <w:rFonts w:ascii="Calibri" w:eastAsia="Times New Roman" w:hAnsi="Calibri" w:cs="Calibri"/>
        </w:rPr>
        <w:t>once</w:t>
      </w:r>
      <w:r w:rsidR="00B83548" w:rsidRPr="00E26E27">
        <w:rPr>
          <w:rFonts w:ascii="Calibri" w:eastAsia="Times New Roman" w:hAnsi="Calibri" w:cs="Calibri"/>
        </w:rPr>
        <w:t xml:space="preserve"> the </w:t>
      </w:r>
      <w:r w:rsidR="00E1688B" w:rsidRPr="00E26E27">
        <w:rPr>
          <w:rFonts w:ascii="Calibri" w:eastAsia="Times New Roman" w:hAnsi="Calibri" w:cs="Calibri"/>
        </w:rPr>
        <w:t>coaching</w:t>
      </w:r>
      <w:r w:rsidR="00B83548" w:rsidRPr="00E26E27">
        <w:rPr>
          <w:rFonts w:ascii="Calibri" w:eastAsia="Times New Roman" w:hAnsi="Calibri" w:cs="Calibri"/>
        </w:rPr>
        <w:t xml:space="preserve"> period has ended.</w:t>
      </w:r>
    </w:p>
    <w:bookmarkEnd w:id="1"/>
    <w:p w14:paraId="4BAAD871" w14:textId="0F01C6CC" w:rsidR="00635401" w:rsidRDefault="00635401" w:rsidP="00683550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/>
          <w:sz w:val="24"/>
          <w:szCs w:val="24"/>
        </w:rPr>
      </w:pPr>
    </w:p>
    <w:p w14:paraId="5EE463C4" w14:textId="775DA9BD" w:rsidR="00683550" w:rsidRPr="00466F54" w:rsidRDefault="00635401" w:rsidP="00683550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Cs/>
          <w:color w:val="FF0000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College </w:t>
      </w:r>
      <w:r w:rsidR="009D71C6">
        <w:rPr>
          <w:rFonts w:ascii="Calibri" w:eastAsia="Times New Roman" w:hAnsi="Calibri" w:cs="Calibri"/>
          <w:b/>
          <w:sz w:val="24"/>
          <w:szCs w:val="24"/>
        </w:rPr>
        <w:t>Benefits</w:t>
      </w:r>
      <w:r w:rsidR="00683550" w:rsidRPr="00833C2A">
        <w:rPr>
          <w:rFonts w:ascii="Calibri" w:eastAsia="Times New Roman" w:hAnsi="Calibri" w:cs="Calibri"/>
          <w:b/>
          <w:sz w:val="24"/>
          <w:szCs w:val="24"/>
        </w:rPr>
        <w:t>:</w:t>
      </w:r>
      <w:r w:rsidR="00683550">
        <w:rPr>
          <w:rFonts w:ascii="Calibri" w:eastAsia="Times New Roman" w:hAnsi="Calibri" w:cs="Calibri"/>
          <w:b/>
          <w:sz w:val="24"/>
          <w:szCs w:val="24"/>
        </w:rPr>
        <w:t xml:space="preserve">  </w:t>
      </w:r>
    </w:p>
    <w:p w14:paraId="7AD4452B" w14:textId="2E743020" w:rsidR="00683550" w:rsidRPr="00ED6186" w:rsidRDefault="00683550" w:rsidP="00683550">
      <w:pPr>
        <w:pStyle w:val="ListParagraph"/>
        <w:numPr>
          <w:ilvl w:val="0"/>
          <w:numId w:val="8"/>
        </w:numPr>
        <w:spacing w:after="0" w:line="240" w:lineRule="auto"/>
        <w:ind w:right="60"/>
        <w:textAlignment w:val="baseline"/>
        <w:rPr>
          <w:rFonts w:ascii="Arial" w:eastAsia="Times New Roman" w:hAnsi="Arial" w:cs="Arial"/>
        </w:rPr>
      </w:pPr>
      <w:r>
        <w:rPr>
          <w:rFonts w:ascii="Calibri" w:eastAsia="Times New Roman" w:hAnsi="Calibri" w:cs="Calibri"/>
        </w:rPr>
        <w:t>Technical assistance from an</w:t>
      </w:r>
      <w:r w:rsidRPr="007F28D3">
        <w:rPr>
          <w:rFonts w:ascii="Calibri" w:eastAsia="Times New Roman" w:hAnsi="Calibri" w:cs="Calibri"/>
        </w:rPr>
        <w:t xml:space="preserve"> experienced BILT coach</w:t>
      </w:r>
      <w:r>
        <w:rPr>
          <w:rFonts w:ascii="Calibri" w:eastAsia="Times New Roman" w:hAnsi="Calibri" w:cs="Calibri"/>
        </w:rPr>
        <w:t xml:space="preserve"> </w:t>
      </w:r>
    </w:p>
    <w:p w14:paraId="3C6E8333" w14:textId="65785C37" w:rsidR="00683550" w:rsidRPr="007F28D3" w:rsidRDefault="00683550" w:rsidP="00683550">
      <w:pPr>
        <w:pStyle w:val="ListParagraph"/>
        <w:numPr>
          <w:ilvl w:val="0"/>
          <w:numId w:val="8"/>
        </w:numPr>
        <w:spacing w:after="0" w:line="240" w:lineRule="auto"/>
        <w:ind w:right="60"/>
        <w:textAlignment w:val="baseline"/>
        <w:rPr>
          <w:rFonts w:ascii="Arial" w:eastAsia="Times New Roman" w:hAnsi="Arial" w:cs="Arial"/>
        </w:rPr>
      </w:pPr>
      <w:r>
        <w:rPr>
          <w:rFonts w:ascii="Calibri" w:eastAsia="Times New Roman" w:hAnsi="Calibri" w:cs="Calibri"/>
        </w:rPr>
        <w:t xml:space="preserve">Cohort </w:t>
      </w:r>
      <w:r w:rsidR="004262C0">
        <w:rPr>
          <w:rFonts w:ascii="Calibri" w:eastAsia="Times New Roman" w:hAnsi="Calibri" w:cs="Calibri"/>
        </w:rPr>
        <w:t>training sessions</w:t>
      </w:r>
      <w:r w:rsidRPr="007F28D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focused on </w:t>
      </w:r>
      <w:r w:rsidRPr="007F28D3">
        <w:rPr>
          <w:rFonts w:ascii="Calibri" w:eastAsia="Times New Roman" w:hAnsi="Calibri" w:cs="Calibri"/>
        </w:rPr>
        <w:t>implementation</w:t>
      </w:r>
      <w:r>
        <w:rPr>
          <w:rFonts w:ascii="Calibri" w:eastAsia="Times New Roman" w:hAnsi="Calibri" w:cs="Calibri"/>
        </w:rPr>
        <w:t xml:space="preserve"> support </w:t>
      </w:r>
    </w:p>
    <w:p w14:paraId="76AC09AD" w14:textId="39F05ED6" w:rsidR="00683550" w:rsidRPr="007F28D3" w:rsidRDefault="00683550" w:rsidP="00683550">
      <w:pPr>
        <w:pStyle w:val="ListParagraph"/>
        <w:numPr>
          <w:ilvl w:val="0"/>
          <w:numId w:val="8"/>
        </w:numPr>
        <w:spacing w:after="0" w:line="240" w:lineRule="auto"/>
        <w:ind w:right="60"/>
        <w:textAlignment w:val="baseline"/>
        <w:rPr>
          <w:rFonts w:ascii="Arial" w:eastAsia="Times New Roman" w:hAnsi="Arial" w:cs="Arial"/>
        </w:rPr>
      </w:pPr>
      <w:r>
        <w:rPr>
          <w:rFonts w:ascii="Calibri" w:eastAsia="Times New Roman" w:hAnsi="Calibri" w:cs="Calibri"/>
        </w:rPr>
        <w:t>T</w:t>
      </w:r>
      <w:r w:rsidRPr="007F28D3">
        <w:rPr>
          <w:rFonts w:ascii="Calibri" w:eastAsia="Times New Roman" w:hAnsi="Calibri" w:cs="Calibri"/>
        </w:rPr>
        <w:t>ools</w:t>
      </w:r>
      <w:r>
        <w:rPr>
          <w:rFonts w:ascii="Calibri" w:eastAsia="Times New Roman" w:hAnsi="Calibri" w:cs="Calibri"/>
        </w:rPr>
        <w:t>,</w:t>
      </w:r>
      <w:r w:rsidRPr="007F28D3">
        <w:rPr>
          <w:rFonts w:ascii="Calibri" w:eastAsia="Times New Roman" w:hAnsi="Calibri" w:cs="Calibri"/>
        </w:rPr>
        <w:t xml:space="preserve"> templates</w:t>
      </w:r>
      <w:r>
        <w:rPr>
          <w:rFonts w:ascii="Calibri" w:eastAsia="Times New Roman" w:hAnsi="Calibri" w:cs="Calibri"/>
        </w:rPr>
        <w:t>, and resources for BILT i</w:t>
      </w:r>
      <w:r w:rsidRPr="007F28D3">
        <w:rPr>
          <w:rFonts w:ascii="Calibri" w:eastAsia="Times New Roman" w:hAnsi="Calibri" w:cs="Calibri"/>
        </w:rPr>
        <w:t xml:space="preserve">mplementation </w:t>
      </w:r>
    </w:p>
    <w:p w14:paraId="40FC1CFF" w14:textId="7A133504" w:rsidR="00683550" w:rsidRPr="00A13DCA" w:rsidRDefault="00683550" w:rsidP="00683550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Calibri" w:eastAsia="Times New Roman" w:hAnsi="Calibri" w:cs="Calibri"/>
        </w:rPr>
        <w:t>F</w:t>
      </w:r>
      <w:r w:rsidRPr="00B1712B">
        <w:rPr>
          <w:rFonts w:ascii="Calibri" w:eastAsia="Times New Roman" w:hAnsi="Calibri" w:cs="Calibri"/>
        </w:rPr>
        <w:t xml:space="preserve">acilitation </w:t>
      </w:r>
      <w:r>
        <w:rPr>
          <w:rFonts w:ascii="Calibri" w:eastAsia="Times New Roman" w:hAnsi="Calibri" w:cs="Calibri"/>
        </w:rPr>
        <w:t xml:space="preserve">support </w:t>
      </w:r>
      <w:r w:rsidRPr="00B1712B">
        <w:rPr>
          <w:rFonts w:ascii="Calibri" w:eastAsia="Times New Roman" w:hAnsi="Calibri" w:cs="Calibri"/>
        </w:rPr>
        <w:t xml:space="preserve">for </w:t>
      </w:r>
      <w:r w:rsidR="00577B21">
        <w:rPr>
          <w:rFonts w:ascii="Calibri" w:eastAsia="Times New Roman" w:hAnsi="Calibri" w:cs="Calibri"/>
        </w:rPr>
        <w:t xml:space="preserve">one </w:t>
      </w:r>
      <w:r w:rsidRPr="00B1712B">
        <w:rPr>
          <w:rFonts w:ascii="Calibri" w:eastAsia="Times New Roman" w:hAnsi="Calibri" w:cs="Calibri"/>
        </w:rPr>
        <w:t>KSA analysis meeting</w:t>
      </w:r>
      <w:r>
        <w:rPr>
          <w:rFonts w:ascii="Calibri" w:eastAsia="Times New Roman" w:hAnsi="Calibri" w:cs="Calibri"/>
        </w:rPr>
        <w:t xml:space="preserve">. The KSA analysis enables colleges </w:t>
      </w:r>
      <w:r w:rsidRPr="007F28D3">
        <w:rPr>
          <w:rFonts w:ascii="Calibri" w:eastAsia="Times New Roman" w:hAnsi="Calibri" w:cs="Calibri"/>
        </w:rPr>
        <w:t>to prioritize the knowledge, skills, and abilities (KSAs) employers expect workforce-ready graduates to possess 12-36 months into the future. </w:t>
      </w:r>
    </w:p>
    <w:p w14:paraId="10480594" w14:textId="4DE5DD81" w:rsidR="00ED48CB" w:rsidRPr="00833C2A" w:rsidRDefault="00160DBC" w:rsidP="00ED48C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E46B09">
        <w:rPr>
          <w:rFonts w:ascii="Le Havre Lrs" w:eastAsia="Times New Roman" w:hAnsi="Le Havre Lrs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8992" behindDoc="0" locked="0" layoutInCell="1" allowOverlap="1" wp14:anchorId="1F2EDB66" wp14:editId="066F6BDE">
            <wp:simplePos x="0" y="0"/>
            <wp:positionH relativeFrom="column">
              <wp:posOffset>13970</wp:posOffset>
            </wp:positionH>
            <wp:positionV relativeFrom="paragraph">
              <wp:posOffset>140716</wp:posOffset>
            </wp:positionV>
            <wp:extent cx="5943600" cy="3345180"/>
            <wp:effectExtent l="19050" t="19050" r="19050" b="26670"/>
            <wp:wrapNone/>
            <wp:docPr id="687875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87522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3D7961F5" w14:textId="01153220" w:rsidR="00595326" w:rsidRDefault="00595326">
      <w:pPr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br w:type="page"/>
      </w:r>
    </w:p>
    <w:p w14:paraId="2DC059B6" w14:textId="77777777" w:rsidR="006964F3" w:rsidRPr="00856567" w:rsidRDefault="006964F3" w:rsidP="00B97C87">
      <w:pPr>
        <w:spacing w:before="240" w:after="0" w:line="240" w:lineRule="auto"/>
        <w:ind w:right="58"/>
        <w:jc w:val="center"/>
        <w:textAlignment w:val="baseline"/>
        <w:rPr>
          <w:rFonts w:ascii="Arial" w:eastAsia="Times New Roman" w:hAnsi="Arial" w:cs="Arial"/>
          <w:highlight w:val="yellow"/>
        </w:rPr>
      </w:pPr>
    </w:p>
    <w:p w14:paraId="0FFD4249" w14:textId="151BC26E" w:rsidR="006964F3" w:rsidRDefault="00ED1950" w:rsidP="005D399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64FEBBDE" wp14:editId="4BFFE34D">
            <wp:extent cx="2286000" cy="1016000"/>
            <wp:effectExtent l="0" t="0" r="0" b="0"/>
            <wp:docPr id="355013045" name="Picture 5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13045" name="Picture 5" descr="A blue text on a black background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961" cy="103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4F94B" w14:textId="761E659E" w:rsidR="0002371C" w:rsidRDefault="006F636A" w:rsidP="0002371C">
      <w:pPr>
        <w:spacing w:before="120" w:after="0" w:line="320" w:lineRule="exact"/>
        <w:ind w:right="58"/>
        <w:jc w:val="center"/>
        <w:textAlignment w:val="baseline"/>
        <w:rPr>
          <w:rFonts w:eastAsia="Times New Roman" w:cstheme="minorHAnsi"/>
          <w:i/>
          <w:iCs/>
          <w:sz w:val="32"/>
          <w:szCs w:val="32"/>
        </w:rPr>
      </w:pPr>
      <w:r>
        <w:rPr>
          <w:rFonts w:eastAsia="Times New Roman" w:cstheme="minorHAnsi"/>
          <w:i/>
          <w:iCs/>
          <w:sz w:val="32"/>
          <w:szCs w:val="32"/>
        </w:rPr>
        <w:t xml:space="preserve">C2A3 </w:t>
      </w:r>
      <w:r w:rsidRPr="002B7EFE">
        <w:rPr>
          <w:rFonts w:eastAsia="Times New Roman" w:cstheme="minorHAnsi"/>
          <w:i/>
          <w:iCs/>
          <w:sz w:val="32"/>
          <w:szCs w:val="32"/>
        </w:rPr>
        <w:t>Cohort</w:t>
      </w:r>
      <w:r>
        <w:rPr>
          <w:rFonts w:eastAsia="Times New Roman" w:cstheme="minorHAnsi"/>
          <w:i/>
          <w:iCs/>
          <w:sz w:val="32"/>
          <w:szCs w:val="32"/>
        </w:rPr>
        <w:t xml:space="preserve"> 2026-27 </w:t>
      </w:r>
      <w:r w:rsidR="0002371C" w:rsidRPr="002B7EFE">
        <w:rPr>
          <w:rFonts w:eastAsia="Times New Roman" w:cstheme="minorHAnsi"/>
          <w:i/>
          <w:iCs/>
          <w:sz w:val="32"/>
          <w:szCs w:val="32"/>
        </w:rPr>
        <w:t xml:space="preserve">Application </w:t>
      </w:r>
    </w:p>
    <w:p w14:paraId="70A44C61" w14:textId="7EB2C0DE" w:rsidR="006964F3" w:rsidRPr="002A35AD" w:rsidRDefault="006964F3" w:rsidP="005D399F">
      <w:pPr>
        <w:spacing w:before="120" w:after="0" w:line="240" w:lineRule="auto"/>
        <w:textAlignment w:val="baseline"/>
        <w:rPr>
          <w:rFonts w:ascii="Arial" w:eastAsia="Times New Roman" w:hAnsi="Arial" w:cs="Arial"/>
        </w:rPr>
      </w:pPr>
      <w:r w:rsidRPr="002A35AD">
        <w:rPr>
          <w:rFonts w:ascii="Calibri" w:eastAsia="Times New Roman" w:hAnsi="Calibri" w:cs="Calibri"/>
        </w:rPr>
        <w:t>This application should </w:t>
      </w:r>
      <w:r w:rsidR="005D399F" w:rsidRPr="002A35AD">
        <w:rPr>
          <w:rFonts w:ascii="Calibri" w:eastAsia="Times New Roman" w:hAnsi="Calibri" w:cs="Calibri"/>
        </w:rPr>
        <w:t xml:space="preserve">accurately </w:t>
      </w:r>
      <w:r w:rsidRPr="002A35AD">
        <w:rPr>
          <w:rFonts w:ascii="Calibri" w:eastAsia="Times New Roman" w:hAnsi="Calibri" w:cs="Calibri"/>
        </w:rPr>
        <w:t xml:space="preserve">reflect your college’s relevant experiences, planning </w:t>
      </w:r>
      <w:r w:rsidR="005D399F" w:rsidRPr="002A35AD">
        <w:rPr>
          <w:rFonts w:ascii="Calibri" w:eastAsia="Times New Roman" w:hAnsi="Calibri" w:cs="Calibri"/>
        </w:rPr>
        <w:t>a</w:t>
      </w:r>
      <w:r w:rsidRPr="002A35AD">
        <w:rPr>
          <w:rFonts w:ascii="Calibri" w:eastAsia="Times New Roman" w:hAnsi="Calibri" w:cs="Calibri"/>
        </w:rPr>
        <w:t>ctivities</w:t>
      </w:r>
      <w:r w:rsidR="00D203B3">
        <w:rPr>
          <w:rFonts w:ascii="Calibri" w:eastAsia="Times New Roman" w:hAnsi="Calibri" w:cs="Calibri"/>
        </w:rPr>
        <w:t>,</w:t>
      </w:r>
      <w:r w:rsidR="005D399F" w:rsidRPr="002A35AD">
        <w:rPr>
          <w:rFonts w:ascii="Calibri" w:eastAsia="Times New Roman" w:hAnsi="Calibri" w:cs="Calibri"/>
        </w:rPr>
        <w:t xml:space="preserve"> </w:t>
      </w:r>
      <w:r w:rsidRPr="002A35AD">
        <w:rPr>
          <w:rFonts w:ascii="Calibri" w:eastAsia="Times New Roman" w:hAnsi="Calibri" w:cs="Calibri"/>
        </w:rPr>
        <w:t xml:space="preserve">and </w:t>
      </w:r>
      <w:r w:rsidR="003D1218" w:rsidRPr="002A35AD">
        <w:rPr>
          <w:rFonts w:ascii="Calibri" w:eastAsia="Times New Roman" w:hAnsi="Calibri" w:cs="Calibri"/>
        </w:rPr>
        <w:t>desired benefits of participation</w:t>
      </w:r>
      <w:r w:rsidRPr="002A35AD">
        <w:rPr>
          <w:rFonts w:ascii="Calibri" w:eastAsia="Times New Roman" w:hAnsi="Calibri" w:cs="Calibri"/>
        </w:rPr>
        <w:t>. All items </w:t>
      </w:r>
      <w:r w:rsidR="007D2954">
        <w:rPr>
          <w:rFonts w:ascii="Calibri" w:eastAsia="Times New Roman" w:hAnsi="Calibri" w:cs="Calibri"/>
        </w:rPr>
        <w:t xml:space="preserve">below </w:t>
      </w:r>
      <w:r w:rsidRPr="002A35AD">
        <w:rPr>
          <w:rFonts w:ascii="Calibri" w:eastAsia="Times New Roman" w:hAnsi="Calibri" w:cs="Calibri"/>
        </w:rPr>
        <w:t>must be completed</w:t>
      </w:r>
      <w:r w:rsidR="007D2954">
        <w:rPr>
          <w:rFonts w:ascii="Calibri" w:eastAsia="Times New Roman" w:hAnsi="Calibri" w:cs="Calibri"/>
        </w:rPr>
        <w:t>, including the identification of all three team members</w:t>
      </w:r>
      <w:r w:rsidRPr="002A35AD">
        <w:rPr>
          <w:rFonts w:ascii="Calibri" w:eastAsia="Times New Roman" w:hAnsi="Calibri" w:cs="Calibri"/>
        </w:rPr>
        <w:t>. Email your</w:t>
      </w:r>
      <w:r w:rsidR="00967BCB" w:rsidRPr="002A35AD">
        <w:rPr>
          <w:rFonts w:ascii="Calibri" w:eastAsia="Times New Roman" w:hAnsi="Calibri" w:cs="Calibri"/>
        </w:rPr>
        <w:t xml:space="preserve"> </w:t>
      </w:r>
      <w:r w:rsidRPr="002A35AD">
        <w:rPr>
          <w:rFonts w:ascii="Calibri" w:eastAsia="Times New Roman" w:hAnsi="Calibri" w:cs="Calibri"/>
        </w:rPr>
        <w:t>application as a Word fi</w:t>
      </w:r>
      <w:r w:rsidR="001D2528" w:rsidRPr="002A35AD">
        <w:rPr>
          <w:rFonts w:ascii="Calibri" w:eastAsia="Times New Roman" w:hAnsi="Calibri" w:cs="Calibri"/>
        </w:rPr>
        <w:t>le on </w:t>
      </w:r>
      <w:r w:rsidR="008A3A8D">
        <w:rPr>
          <w:rFonts w:ascii="Calibri" w:eastAsia="Times New Roman" w:hAnsi="Calibri" w:cs="Calibri"/>
        </w:rPr>
        <w:t xml:space="preserve">or </w:t>
      </w:r>
      <w:r w:rsidR="008A3A8D" w:rsidRPr="00397278">
        <w:rPr>
          <w:rFonts w:ascii="Calibri" w:eastAsia="Times New Roman" w:hAnsi="Calibri" w:cs="Calibri"/>
        </w:rPr>
        <w:t xml:space="preserve">before </w:t>
      </w:r>
      <w:r w:rsidR="00FE4079">
        <w:rPr>
          <w:rFonts w:ascii="Calibri" w:eastAsia="Times New Roman" w:hAnsi="Calibri" w:cs="Calibri"/>
          <w:b/>
          <w:bCs/>
        </w:rPr>
        <w:t>September</w:t>
      </w:r>
      <w:r w:rsidR="000C303D">
        <w:rPr>
          <w:rFonts w:ascii="Calibri" w:eastAsia="Times New Roman" w:hAnsi="Calibri" w:cs="Calibri"/>
          <w:b/>
          <w:bCs/>
        </w:rPr>
        <w:t xml:space="preserve"> 10</w:t>
      </w:r>
      <w:r w:rsidR="00FE4079">
        <w:rPr>
          <w:rFonts w:ascii="Calibri" w:eastAsia="Times New Roman" w:hAnsi="Calibri" w:cs="Calibri"/>
          <w:b/>
          <w:bCs/>
        </w:rPr>
        <w:t>, 2026</w:t>
      </w:r>
      <w:r w:rsidR="00397278" w:rsidRPr="00A17A6A">
        <w:rPr>
          <w:rFonts w:ascii="Calibri" w:eastAsia="Times New Roman" w:hAnsi="Calibri" w:cs="Calibri"/>
        </w:rPr>
        <w:t>,</w:t>
      </w:r>
      <w:r w:rsidRPr="00A17A6A">
        <w:rPr>
          <w:rFonts w:ascii="Calibri" w:eastAsia="Times New Roman" w:hAnsi="Calibri" w:cs="Calibri"/>
        </w:rPr>
        <w:t> </w:t>
      </w:r>
      <w:r w:rsidRPr="00871644">
        <w:rPr>
          <w:rFonts w:ascii="Calibri" w:eastAsia="Times New Roman" w:hAnsi="Calibri" w:cs="Calibri"/>
        </w:rPr>
        <w:t>to</w:t>
      </w:r>
      <w:r w:rsidR="001D2528" w:rsidRPr="00871644">
        <w:rPr>
          <w:rFonts w:ascii="Calibri" w:eastAsia="Times New Roman" w:hAnsi="Calibri" w:cs="Calibri"/>
        </w:rPr>
        <w:t xml:space="preserve"> </w:t>
      </w:r>
      <w:r w:rsidR="005628A8" w:rsidRPr="00871644">
        <w:rPr>
          <w:rFonts w:ascii="Calibri" w:eastAsia="Times New Roman" w:hAnsi="Calibri" w:cs="Calibri"/>
          <w:color w:val="0563C1"/>
          <w:u w:val="single"/>
        </w:rPr>
        <w:t>BILT@cord.org</w:t>
      </w:r>
      <w:r w:rsidRPr="002A35AD">
        <w:rPr>
          <w:rFonts w:ascii="Calibri" w:eastAsia="Times New Roman" w:hAnsi="Calibri" w:cs="Calibri"/>
        </w:rPr>
        <w:t>  </w:t>
      </w:r>
    </w:p>
    <w:p w14:paraId="79150561" w14:textId="23C24514" w:rsidR="006964F3" w:rsidRPr="002A35AD" w:rsidRDefault="006964F3" w:rsidP="000257E0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2A35AD">
        <w:rPr>
          <w:rFonts w:ascii="Calibri" w:eastAsia="Times New Roman" w:hAnsi="Calibri" w:cs="Calibri"/>
        </w:rPr>
        <w:t> </w:t>
      </w:r>
    </w:p>
    <w:p w14:paraId="367C4DEE" w14:textId="068F3452" w:rsidR="006964F3" w:rsidRPr="002A35AD" w:rsidRDefault="00B86674" w:rsidP="006964F3">
      <w:pPr>
        <w:spacing w:after="0" w:line="240" w:lineRule="auto"/>
        <w:ind w:right="75"/>
        <w:jc w:val="center"/>
        <w:textAlignment w:val="baseline"/>
        <w:rPr>
          <w:rFonts w:ascii="Calibri" w:eastAsia="Times New Roman" w:hAnsi="Calibri" w:cs="Calibri"/>
          <w:color w:val="C00000"/>
        </w:rPr>
      </w:pPr>
      <w:r w:rsidRPr="00B86674">
        <w:rPr>
          <w:rFonts w:ascii="Calibri" w:eastAsia="Times New Roman" w:hAnsi="Calibri" w:cs="Calibri"/>
          <w:b/>
          <w:bCs/>
          <w:color w:val="ED7D31" w:themeColor="accent2"/>
        </w:rPr>
        <w:t xml:space="preserve">Respond to each item in the space provided below; rows will expand as you type. Please be thorough </w:t>
      </w:r>
      <w:r w:rsidR="00D17433">
        <w:rPr>
          <w:rFonts w:ascii="Calibri" w:eastAsia="Times New Roman" w:hAnsi="Calibri" w:cs="Calibri"/>
          <w:b/>
          <w:bCs/>
          <w:color w:val="ED7D31" w:themeColor="accent2"/>
        </w:rPr>
        <w:t>yet</w:t>
      </w:r>
      <w:r w:rsidRPr="00B86674">
        <w:rPr>
          <w:rFonts w:ascii="Calibri" w:eastAsia="Times New Roman" w:hAnsi="Calibri" w:cs="Calibri"/>
          <w:b/>
          <w:bCs/>
          <w:color w:val="ED7D31" w:themeColor="accent2"/>
        </w:rPr>
        <w:t xml:space="preserve"> concise.</w:t>
      </w:r>
      <w:r w:rsidR="00D17433">
        <w:rPr>
          <w:rFonts w:ascii="Calibri" w:eastAsia="Times New Roman" w:hAnsi="Calibri" w:cs="Calibri"/>
          <w:b/>
          <w:bCs/>
          <w:color w:val="ED7D31" w:themeColor="accent2"/>
        </w:rPr>
        <w:t xml:space="preserve"> </w:t>
      </w:r>
      <w:r w:rsidR="00D17433" w:rsidRPr="00D17433">
        <w:rPr>
          <w:rFonts w:ascii="Calibri" w:eastAsia="Times New Roman" w:hAnsi="Calibri" w:cs="Calibri"/>
          <w:b/>
          <w:bCs/>
          <w:color w:val="ED7D31" w:themeColor="accent2"/>
        </w:rPr>
        <w:t>We encourage examples where appropriate, but lengthy narratives are not necessary.</w:t>
      </w:r>
      <w:r w:rsidR="006964F3" w:rsidRPr="002A35AD">
        <w:rPr>
          <w:rFonts w:ascii="Calibri" w:eastAsia="Times New Roman" w:hAnsi="Calibri" w:cs="Calibri"/>
          <w:b/>
          <w:bCs/>
          <w:color w:val="C00000"/>
        </w:rPr>
        <w:t xml:space="preserve"> </w:t>
      </w:r>
    </w:p>
    <w:p w14:paraId="72D75E7C" w14:textId="77777777" w:rsidR="000257E0" w:rsidRPr="002A35AD" w:rsidRDefault="000257E0" w:rsidP="006964F3">
      <w:pPr>
        <w:spacing w:after="0" w:line="240" w:lineRule="auto"/>
        <w:ind w:right="75"/>
        <w:jc w:val="center"/>
        <w:textAlignment w:val="baseline"/>
        <w:rPr>
          <w:rFonts w:ascii="Arial" w:eastAsia="Times New Roman" w:hAnsi="Arial" w:cs="Arial"/>
        </w:rPr>
      </w:pPr>
    </w:p>
    <w:p w14:paraId="59C66852" w14:textId="50A373F6" w:rsidR="006964F3" w:rsidRDefault="006964F3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Section I:  Your Institution</w:t>
      </w:r>
      <w:r w:rsidR="00606429">
        <w:rPr>
          <w:rFonts w:ascii="Calibri" w:eastAsia="Times New Roman" w:hAnsi="Calibri" w:cs="Calibri"/>
          <w:b/>
          <w:bCs/>
          <w:sz w:val="28"/>
          <w:szCs w:val="28"/>
        </w:rPr>
        <w:t xml:space="preserve"> and Participating Program</w:t>
      </w: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p w14:paraId="5AAE8E4F" w14:textId="77777777" w:rsidR="00836165" w:rsidRPr="006964F3" w:rsidRDefault="00836165" w:rsidP="006964F3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964F3" w:rsidRPr="006964F3" w14:paraId="3D9DF5F2" w14:textId="77777777" w:rsidTr="00606429"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E8DB" w14:textId="77777777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divId w:val="1283271822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Name of College:</w:t>
            </w:r>
            <w:r w:rsidRPr="006964F3">
              <w:rPr>
                <w:rFonts w:ascii="Calibri" w:eastAsia="Times New Roman" w:hAnsi="Calibri" w:cs="Calibri"/>
              </w:rPr>
              <w:t> </w:t>
            </w:r>
          </w:p>
        </w:tc>
      </w:tr>
      <w:tr w:rsidR="006964F3" w:rsidRPr="006964F3" w14:paraId="0FFF063F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11D54" w14:textId="77777777" w:rsidR="006964F3" w:rsidRPr="0020340D" w:rsidRDefault="006964F3" w:rsidP="460D0E19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340D">
              <w:rPr>
                <w:rFonts w:ascii="Calibri" w:eastAsia="Times New Roman" w:hAnsi="Calibri" w:cs="Calibri"/>
                <w:b/>
                <w:bCs/>
              </w:rPr>
              <w:t>College Website: </w:t>
            </w:r>
            <w:r w:rsidRPr="0020340D">
              <w:rPr>
                <w:rFonts w:ascii="Calibri" w:eastAsia="Times New Roman" w:hAnsi="Calibri" w:cs="Calibri"/>
              </w:rPr>
              <w:t> </w:t>
            </w:r>
          </w:p>
        </w:tc>
      </w:tr>
      <w:tr w:rsidR="007219CB" w:rsidRPr="006964F3" w14:paraId="4BB03EAA" w14:textId="77777777" w:rsidTr="00606429">
        <w:trPr>
          <w:trHeight w:val="156"/>
        </w:trPr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21F3B" w14:textId="5AB026AB" w:rsidR="00D54705" w:rsidRPr="002A35AD" w:rsidRDefault="00D54705" w:rsidP="00D54705">
            <w:pPr>
              <w:spacing w:after="0" w:line="240" w:lineRule="auto"/>
              <w:ind w:right="75"/>
              <w:textAlignment w:val="baseline"/>
              <w:rPr>
                <w:rFonts w:ascii="Arial" w:eastAsia="Times New Roman" w:hAnsi="Arial" w:cs="Arial"/>
              </w:rPr>
            </w:pPr>
            <w:r w:rsidRPr="00014798">
              <w:rPr>
                <w:rFonts w:ascii="Calibri" w:eastAsia="Times New Roman" w:hAnsi="Calibri" w:cs="Calibri"/>
                <w:b/>
                <w:bCs/>
              </w:rPr>
              <w:t xml:space="preserve">Program that will adopt </w:t>
            </w:r>
            <w:r w:rsidR="00B9312F">
              <w:rPr>
                <w:rFonts w:ascii="Calibri" w:eastAsia="Times New Roman" w:hAnsi="Calibri" w:cs="Calibri"/>
                <w:b/>
                <w:bCs/>
              </w:rPr>
              <w:t xml:space="preserve">the </w:t>
            </w:r>
            <w:r w:rsidRPr="00014798">
              <w:rPr>
                <w:rFonts w:ascii="Calibri" w:eastAsia="Times New Roman" w:hAnsi="Calibri" w:cs="Calibri"/>
                <w:b/>
                <w:bCs/>
              </w:rPr>
              <w:t>BILT Model:</w:t>
            </w:r>
          </w:p>
          <w:p w14:paraId="12C83C68" w14:textId="77777777" w:rsidR="00D54705" w:rsidRDefault="00D54705" w:rsidP="007219CB">
            <w:pPr>
              <w:spacing w:after="0" w:line="240" w:lineRule="auto"/>
              <w:ind w:right="58"/>
              <w:textAlignment w:val="baseline"/>
              <w:rPr>
                <w:rFonts w:ascii="Calibri" w:eastAsia="Times New Roman" w:hAnsi="Calibri" w:cs="Calibri"/>
                <w:b/>
                <w:bCs/>
                <w:sz w:val="10"/>
                <w:szCs w:val="10"/>
              </w:rPr>
            </w:pPr>
          </w:p>
          <w:p w14:paraId="69C2AD79" w14:textId="77777777" w:rsidR="008B584D" w:rsidRDefault="008B584D" w:rsidP="007219CB">
            <w:pPr>
              <w:spacing w:after="0" w:line="240" w:lineRule="auto"/>
              <w:ind w:right="58"/>
              <w:textAlignment w:val="baseline"/>
              <w:rPr>
                <w:rFonts w:ascii="Calibri" w:eastAsia="Times New Roman" w:hAnsi="Calibri" w:cs="Calibri"/>
                <w:b/>
                <w:bCs/>
                <w:sz w:val="10"/>
                <w:szCs w:val="10"/>
              </w:rPr>
            </w:pPr>
          </w:p>
          <w:p w14:paraId="795BA405" w14:textId="77777777" w:rsidR="00D54705" w:rsidRPr="007219CB" w:rsidRDefault="00D54705" w:rsidP="007219CB">
            <w:pPr>
              <w:spacing w:after="0" w:line="240" w:lineRule="auto"/>
              <w:ind w:right="58"/>
              <w:textAlignment w:val="baseline"/>
              <w:rPr>
                <w:rFonts w:ascii="Calibri" w:eastAsia="Times New Roman" w:hAnsi="Calibri" w:cs="Calibri"/>
                <w:b/>
                <w:bCs/>
                <w:sz w:val="10"/>
                <w:szCs w:val="10"/>
              </w:rPr>
            </w:pPr>
          </w:p>
        </w:tc>
      </w:tr>
      <w:tr w:rsidR="00836165" w:rsidRPr="006964F3" w14:paraId="22CCC12E" w14:textId="77777777" w:rsidTr="00836165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F6BD65" w14:textId="156C24A7" w:rsidR="00C2646B" w:rsidRPr="00836165" w:rsidRDefault="00C2646B" w:rsidP="460D0E19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 w:rsidRPr="00C2646B">
              <w:rPr>
                <w:rFonts w:ascii="Calibri" w:eastAsia="Times New Roman" w:hAnsi="Calibri" w:cs="Calibri"/>
                <w:b/>
                <w:bCs/>
              </w:rPr>
              <w:t>Team Members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: </w:t>
            </w:r>
          </w:p>
        </w:tc>
      </w:tr>
      <w:tr w:rsidR="006964F3" w:rsidRPr="006964F3" w14:paraId="0C558964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F5390" w14:textId="64D3EF39" w:rsidR="006964F3" w:rsidRPr="006964F3" w:rsidRDefault="006964F3" w:rsidP="460D0E19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0340D">
              <w:rPr>
                <w:rFonts w:ascii="Calibri" w:eastAsia="Times New Roman" w:hAnsi="Calibri" w:cs="Calibri"/>
                <w:b/>
                <w:bCs/>
              </w:rPr>
              <w:t xml:space="preserve">Lead </w:t>
            </w:r>
            <w:r w:rsidR="1F16090D" w:rsidRPr="0020340D">
              <w:rPr>
                <w:rFonts w:ascii="Calibri" w:eastAsia="Times New Roman" w:hAnsi="Calibri" w:cs="Calibri"/>
                <w:b/>
                <w:bCs/>
              </w:rPr>
              <w:t xml:space="preserve">Faculty </w:t>
            </w:r>
            <w:r w:rsidRPr="0020340D">
              <w:rPr>
                <w:rFonts w:ascii="Calibri" w:eastAsia="Times New Roman" w:hAnsi="Calibri" w:cs="Calibri"/>
                <w:b/>
                <w:bCs/>
              </w:rPr>
              <w:t>Contact Name:</w:t>
            </w:r>
            <w:r w:rsidRPr="0020340D">
              <w:rPr>
                <w:rFonts w:ascii="Calibri" w:eastAsia="Times New Roman" w:hAnsi="Calibri" w:cs="Calibri"/>
              </w:rPr>
              <w:t> </w:t>
            </w:r>
          </w:p>
        </w:tc>
      </w:tr>
      <w:tr w:rsidR="00F94D9D" w:rsidRPr="006964F3" w14:paraId="3BB4041E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1BDF" w14:textId="32E9A7AB" w:rsidR="00F94D9D" w:rsidRPr="006964F3" w:rsidRDefault="00F94D9D" w:rsidP="006964F3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Title:</w:t>
            </w:r>
          </w:p>
        </w:tc>
      </w:tr>
      <w:tr w:rsidR="006964F3" w:rsidRPr="006964F3" w14:paraId="70F1AF9A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6D87" w14:textId="77777777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Address:</w:t>
            </w:r>
            <w:r w:rsidRPr="006964F3">
              <w:rPr>
                <w:rFonts w:ascii="Calibri" w:eastAsia="Times New Roman" w:hAnsi="Calibri" w:cs="Calibri"/>
              </w:rPr>
              <w:t> </w:t>
            </w:r>
          </w:p>
        </w:tc>
      </w:tr>
      <w:tr w:rsidR="006964F3" w:rsidRPr="006964F3" w14:paraId="7EE770E0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AA5CE" w14:textId="7AB788B3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City: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 w:rsidR="0020340D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</w:t>
            </w:r>
            <w:r w:rsidR="0020340D" w:rsidRPr="0020340D">
              <w:rPr>
                <w:rFonts w:ascii="Calibri" w:eastAsia="Times New Roman" w:hAnsi="Calibri" w:cs="Calibri"/>
                <w:b/>
                <w:bCs/>
              </w:rPr>
              <w:t>State:                                Zip:</w:t>
            </w:r>
          </w:p>
        </w:tc>
      </w:tr>
      <w:tr w:rsidR="006964F3" w:rsidRPr="006964F3" w14:paraId="33CF3D7F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13947" w14:textId="1719B6FB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Email: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 w:rsidR="007219CB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</w:t>
            </w:r>
            <w:r w:rsidR="007219CB" w:rsidRPr="007219CB">
              <w:rPr>
                <w:rFonts w:ascii="Calibri" w:eastAsia="Times New Roman" w:hAnsi="Calibri" w:cs="Calibri"/>
                <w:b/>
                <w:bCs/>
              </w:rPr>
              <w:t>Phone:</w:t>
            </w:r>
            <w:r w:rsidR="007219CB"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7219CB" w:rsidRPr="006964F3" w14:paraId="6C7168AE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F8996F7" w14:textId="77777777" w:rsidR="007219CB" w:rsidRPr="007219CB" w:rsidRDefault="007219CB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</w:p>
        </w:tc>
      </w:tr>
      <w:tr w:rsidR="0020340D" w:rsidRPr="006964F3" w14:paraId="2C70F93D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4899" w14:textId="2900168A" w:rsidR="0020340D" w:rsidRPr="009974A3" w:rsidRDefault="0020340D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9974A3">
              <w:rPr>
                <w:rFonts w:ascii="Calibri" w:eastAsia="Times New Roman" w:hAnsi="Calibri" w:cs="Calibri"/>
                <w:b/>
                <w:bCs/>
              </w:rPr>
              <w:t>Lead Administrator Contact </w:t>
            </w:r>
            <w:r w:rsidR="009974A3" w:rsidRPr="009974A3">
              <w:rPr>
                <w:rFonts w:ascii="Calibri" w:eastAsia="Times New Roman" w:hAnsi="Calibri" w:cs="Calibri"/>
                <w:b/>
                <w:bCs/>
              </w:rPr>
              <w:t>Name</w:t>
            </w:r>
            <w:r w:rsidRPr="009974A3">
              <w:rPr>
                <w:rFonts w:ascii="Calibri" w:eastAsia="Times New Roman" w:hAnsi="Calibri" w:cs="Calibri"/>
                <w:b/>
                <w:bCs/>
              </w:rPr>
              <w:t>: </w:t>
            </w:r>
            <w:r w:rsidRPr="009974A3">
              <w:rPr>
                <w:rFonts w:ascii="Calibri" w:eastAsia="Times New Roman" w:hAnsi="Calibri" w:cs="Calibri"/>
              </w:rPr>
              <w:t xml:space="preserve">  </w:t>
            </w:r>
          </w:p>
        </w:tc>
      </w:tr>
      <w:tr w:rsidR="009974A3" w:rsidRPr="006964F3" w14:paraId="6DBB570B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1B05" w14:textId="63334ECA" w:rsidR="009974A3" w:rsidRPr="009974A3" w:rsidRDefault="009974A3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9974A3">
              <w:rPr>
                <w:rFonts w:ascii="Calibri" w:eastAsia="Times New Roman" w:hAnsi="Calibri" w:cs="Calibri"/>
                <w:b/>
                <w:bCs/>
              </w:rPr>
              <w:t xml:space="preserve">Title: </w:t>
            </w:r>
            <w:r w:rsidRPr="009974A3">
              <w:rPr>
                <w:rFonts w:ascii="Calibri" w:eastAsia="Times New Roman" w:hAnsi="Calibri" w:cs="Calibri"/>
                <w:i/>
                <w:iCs/>
              </w:rPr>
              <w:t>(Associate Dean or above)</w:t>
            </w:r>
          </w:p>
        </w:tc>
      </w:tr>
      <w:tr w:rsidR="0020340D" w:rsidRPr="006964F3" w14:paraId="00AA6F36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5347" w14:textId="257928BC" w:rsidR="0020340D" w:rsidRPr="460D0E19" w:rsidRDefault="0020340D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  <w:highlight w:val="yellow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Address:</w:t>
            </w:r>
            <w:r w:rsidRPr="006964F3">
              <w:rPr>
                <w:rFonts w:ascii="Calibri" w:eastAsia="Times New Roman" w:hAnsi="Calibri" w:cs="Calibri"/>
              </w:rPr>
              <w:t> </w:t>
            </w:r>
          </w:p>
        </w:tc>
      </w:tr>
      <w:tr w:rsidR="0020340D" w:rsidRPr="006964F3" w14:paraId="74E34B02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ADB1" w14:textId="77FFA485" w:rsidR="0020340D" w:rsidRPr="006964F3" w:rsidRDefault="007219CB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City: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</w:t>
            </w:r>
            <w:r w:rsidRPr="0020340D">
              <w:rPr>
                <w:rFonts w:ascii="Calibri" w:eastAsia="Times New Roman" w:hAnsi="Calibri" w:cs="Calibri"/>
                <w:b/>
                <w:bCs/>
              </w:rPr>
              <w:t>State:                                Zip:</w:t>
            </w:r>
          </w:p>
        </w:tc>
      </w:tr>
      <w:tr w:rsidR="0020340D" w:rsidRPr="006964F3" w14:paraId="5E098BCA" w14:textId="77777777" w:rsidTr="0060642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13E9" w14:textId="546EC049" w:rsidR="0020340D" w:rsidRPr="006964F3" w:rsidRDefault="0020340D" w:rsidP="0020340D">
            <w:pPr>
              <w:spacing w:after="0" w:line="240" w:lineRule="auto"/>
              <w:ind w:right="60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Email: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 w:rsidR="007219CB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</w:t>
            </w:r>
            <w:r w:rsidR="007219CB" w:rsidRPr="007219CB">
              <w:rPr>
                <w:rFonts w:ascii="Calibri" w:eastAsia="Times New Roman" w:hAnsi="Calibri" w:cs="Calibri"/>
                <w:b/>
                <w:bCs/>
              </w:rPr>
              <w:t>Phone:</w:t>
            </w:r>
          </w:p>
        </w:tc>
      </w:tr>
      <w:tr w:rsidR="006964F3" w:rsidRPr="006964F3" w14:paraId="5B0274FE" w14:textId="77777777" w:rsidTr="00836165">
        <w:trPr>
          <w:trHeight w:val="120"/>
        </w:trPr>
        <w:tc>
          <w:tcPr>
            <w:tcW w:w="9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28BE366" w14:textId="5A2B18E0" w:rsidR="00D54705" w:rsidRPr="00836165" w:rsidRDefault="007219CB" w:rsidP="006964F3">
            <w:pPr>
              <w:spacing w:after="0" w:line="240" w:lineRule="auto"/>
              <w:ind w:right="75"/>
              <w:textAlignment w:val="baseline"/>
              <w:rPr>
                <w:rFonts w:ascii="Arial" w:eastAsia="Times New Roman" w:hAnsi="Arial" w:cs="Arial"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 xml:space="preserve">                </w:t>
            </w:r>
          </w:p>
          <w:p w14:paraId="5170448B" w14:textId="28012CD1" w:rsidR="006964F3" w:rsidRPr="006964F3" w:rsidRDefault="006964F3" w:rsidP="006964F3">
            <w:pPr>
              <w:spacing w:after="0" w:line="240" w:lineRule="auto"/>
              <w:ind w:right="75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64F3" w:rsidRPr="006964F3" w14:paraId="5BF43F2C" w14:textId="77777777" w:rsidTr="00653CF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F0EB7" w14:textId="19E4C806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Lead Employer</w:t>
            </w:r>
            <w:r w:rsidR="00014798">
              <w:rPr>
                <w:rFonts w:ascii="Calibri" w:eastAsia="Times New Roman" w:hAnsi="Calibri" w:cs="Calibri"/>
                <w:b/>
                <w:bCs/>
              </w:rPr>
              <w:t>*</w:t>
            </w:r>
            <w:r w:rsidRPr="006964F3">
              <w:rPr>
                <w:rFonts w:ascii="Calibri" w:eastAsia="Times New Roman" w:hAnsi="Calibri" w:cs="Calibri"/>
                <w:b/>
                <w:bCs/>
              </w:rPr>
              <w:t> Contact Name:</w:t>
            </w:r>
            <w:r w:rsidRPr="006964F3">
              <w:rPr>
                <w:rFonts w:ascii="Calibri" w:eastAsia="Times New Roman" w:hAnsi="Calibri" w:cs="Calibri"/>
              </w:rPr>
              <w:t> </w:t>
            </w:r>
          </w:p>
        </w:tc>
      </w:tr>
      <w:tr w:rsidR="006964F3" w:rsidRPr="006964F3" w14:paraId="5B08ABCA" w14:textId="77777777" w:rsidTr="00653CF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859C5" w14:textId="361173F2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Title: 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 w:rsidR="005236D6"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</w:t>
            </w:r>
            <w:r w:rsidR="005236D6" w:rsidRPr="005236D6">
              <w:rPr>
                <w:rFonts w:ascii="Calibri" w:eastAsia="Times New Roman" w:hAnsi="Calibri" w:cs="Calibri"/>
                <w:b/>
                <w:bCs/>
              </w:rPr>
              <w:t>Company:</w:t>
            </w:r>
          </w:p>
        </w:tc>
      </w:tr>
      <w:tr w:rsidR="006964F3" w:rsidRPr="006964F3" w14:paraId="54D1691A" w14:textId="77777777" w:rsidTr="00653CF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33A53" w14:textId="77777777" w:rsidR="006964F3" w:rsidRPr="006964F3" w:rsidRDefault="006964F3" w:rsidP="006964F3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Address:</w:t>
            </w:r>
            <w:r w:rsidRPr="006964F3">
              <w:rPr>
                <w:rFonts w:ascii="Calibri" w:eastAsia="Times New Roman" w:hAnsi="Calibri" w:cs="Calibri"/>
              </w:rPr>
              <w:t> </w:t>
            </w:r>
          </w:p>
        </w:tc>
      </w:tr>
      <w:tr w:rsidR="00653CF9" w:rsidRPr="006964F3" w14:paraId="79CA6FE8" w14:textId="77777777" w:rsidTr="00653CF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9FA78" w14:textId="7EBBB42F" w:rsidR="00653CF9" w:rsidRPr="006964F3" w:rsidRDefault="00653CF9" w:rsidP="00653CF9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City: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     </w:t>
            </w:r>
            <w:r w:rsidRPr="0020340D">
              <w:rPr>
                <w:rFonts w:ascii="Calibri" w:eastAsia="Times New Roman" w:hAnsi="Calibri" w:cs="Calibri"/>
                <w:b/>
                <w:bCs/>
              </w:rPr>
              <w:t>State:                                Zip:</w:t>
            </w:r>
          </w:p>
        </w:tc>
      </w:tr>
      <w:tr w:rsidR="00653CF9" w:rsidRPr="006964F3" w14:paraId="788F80A8" w14:textId="77777777" w:rsidTr="00653CF9">
        <w:tc>
          <w:tcPr>
            <w:tcW w:w="9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1ED3" w14:textId="4CDB41D0" w:rsidR="00653CF9" w:rsidRPr="006964F3" w:rsidRDefault="00653CF9" w:rsidP="00653CF9">
            <w:pPr>
              <w:spacing w:after="0" w:line="240" w:lineRule="auto"/>
              <w:ind w:right="6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</w:rPr>
              <w:t>Email:</w:t>
            </w:r>
            <w:r w:rsidRPr="006964F3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                                                                                   </w:t>
            </w:r>
            <w:r w:rsidRPr="007219CB">
              <w:rPr>
                <w:rFonts w:ascii="Calibri" w:eastAsia="Times New Roman" w:hAnsi="Calibri" w:cs="Calibri"/>
                <w:b/>
                <w:bCs/>
              </w:rPr>
              <w:t>Phone: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</w:tbl>
    <w:p w14:paraId="22D799E4" w14:textId="77777777" w:rsidR="00836165" w:rsidRDefault="00836165" w:rsidP="00014798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i/>
          <w:iCs/>
          <w:sz w:val="20"/>
          <w:szCs w:val="20"/>
        </w:rPr>
      </w:pPr>
    </w:p>
    <w:p w14:paraId="2D945A91" w14:textId="08F98BFB" w:rsidR="005D399F" w:rsidRPr="00014798" w:rsidRDefault="00F31430" w:rsidP="00877987">
      <w:pPr>
        <w:spacing w:before="60" w:after="0" w:line="240" w:lineRule="auto"/>
        <w:ind w:right="58"/>
        <w:textAlignment w:val="baseline"/>
        <w:rPr>
          <w:rFonts w:ascii="Calibri" w:eastAsia="Times New Roman" w:hAnsi="Calibri" w:cs="Calibri"/>
          <w:i/>
          <w:iCs/>
          <w:sz w:val="20"/>
          <w:szCs w:val="20"/>
        </w:rPr>
      </w:pPr>
      <w:r w:rsidRPr="00014798">
        <w:rPr>
          <w:rFonts w:ascii="Calibri" w:eastAsia="Times New Roman" w:hAnsi="Calibri" w:cs="Calibri"/>
          <w:i/>
          <w:iCs/>
          <w:sz w:val="20"/>
          <w:szCs w:val="20"/>
        </w:rPr>
        <w:t xml:space="preserve">*This individual will </w:t>
      </w:r>
      <w:r w:rsidR="006E3A7C" w:rsidRPr="00014798">
        <w:rPr>
          <w:rFonts w:ascii="Calibri" w:eastAsia="Times New Roman" w:hAnsi="Calibri" w:cs="Calibri"/>
          <w:i/>
          <w:iCs/>
          <w:sz w:val="20"/>
          <w:szCs w:val="20"/>
        </w:rPr>
        <w:t xml:space="preserve">be expected to </w:t>
      </w:r>
      <w:r w:rsidRPr="00014798">
        <w:rPr>
          <w:rFonts w:ascii="Calibri" w:eastAsia="Times New Roman" w:hAnsi="Calibri" w:cs="Calibri"/>
          <w:i/>
          <w:iCs/>
          <w:sz w:val="20"/>
          <w:szCs w:val="20"/>
        </w:rPr>
        <w:t xml:space="preserve">participate in </w:t>
      </w:r>
      <w:r w:rsidR="00FE4079">
        <w:rPr>
          <w:rFonts w:ascii="Calibri" w:eastAsia="Times New Roman" w:hAnsi="Calibri" w:cs="Calibri"/>
          <w:i/>
          <w:iCs/>
          <w:sz w:val="20"/>
          <w:szCs w:val="20"/>
        </w:rPr>
        <w:t>cohort training</w:t>
      </w:r>
      <w:r w:rsidR="006F636A">
        <w:rPr>
          <w:rFonts w:ascii="Calibri" w:eastAsia="Times New Roman" w:hAnsi="Calibri" w:cs="Calibri"/>
          <w:i/>
          <w:iCs/>
          <w:sz w:val="20"/>
          <w:szCs w:val="20"/>
        </w:rPr>
        <w:t xml:space="preserve"> session</w:t>
      </w:r>
      <w:r w:rsidR="00FE4079">
        <w:rPr>
          <w:rFonts w:ascii="Calibri" w:eastAsia="Times New Roman" w:hAnsi="Calibri" w:cs="Calibri"/>
          <w:i/>
          <w:iCs/>
          <w:sz w:val="20"/>
          <w:szCs w:val="20"/>
        </w:rPr>
        <w:t>s and</w:t>
      </w:r>
      <w:r w:rsidR="000E18CB">
        <w:rPr>
          <w:rFonts w:ascii="Calibri" w:eastAsia="Times New Roman" w:hAnsi="Calibri" w:cs="Calibri"/>
          <w:i/>
          <w:iCs/>
          <w:sz w:val="20"/>
          <w:szCs w:val="20"/>
        </w:rPr>
        <w:t xml:space="preserve"> monthly</w:t>
      </w:r>
      <w:r w:rsidR="00FE4079">
        <w:rPr>
          <w:rFonts w:ascii="Calibri" w:eastAsia="Times New Roman" w:hAnsi="Calibri" w:cs="Calibri"/>
          <w:i/>
          <w:iCs/>
          <w:sz w:val="20"/>
          <w:szCs w:val="20"/>
        </w:rPr>
        <w:t xml:space="preserve"> coach calls</w:t>
      </w:r>
      <w:r w:rsidR="00B254FD">
        <w:rPr>
          <w:rFonts w:ascii="Calibri" w:eastAsia="Times New Roman" w:hAnsi="Calibri" w:cs="Calibri"/>
          <w:i/>
          <w:iCs/>
          <w:sz w:val="20"/>
          <w:szCs w:val="20"/>
        </w:rPr>
        <w:t xml:space="preserve"> as much as possible</w:t>
      </w:r>
      <w:r w:rsidR="006E3A7C" w:rsidRPr="00014798">
        <w:rPr>
          <w:rFonts w:ascii="Calibri" w:eastAsia="Times New Roman" w:hAnsi="Calibri" w:cs="Calibri"/>
          <w:i/>
          <w:iCs/>
          <w:sz w:val="20"/>
          <w:szCs w:val="20"/>
        </w:rPr>
        <w:t>.</w:t>
      </w:r>
    </w:p>
    <w:p w14:paraId="5AA5AE74" w14:textId="77777777" w:rsidR="000D26E9" w:rsidRDefault="000D26E9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5"/>
        <w:gridCol w:w="2468"/>
        <w:gridCol w:w="2322"/>
        <w:gridCol w:w="2195"/>
      </w:tblGrid>
      <w:tr w:rsidR="00993781" w14:paraId="2250ACAA" w14:textId="616B3C06" w:rsidTr="00B41492">
        <w:tc>
          <w:tcPr>
            <w:tcW w:w="9350" w:type="dxa"/>
            <w:gridSpan w:val="4"/>
          </w:tcPr>
          <w:p w14:paraId="4BD21592" w14:textId="77777777" w:rsidR="00993781" w:rsidRPr="000D26E9" w:rsidRDefault="00993781" w:rsidP="000D26E9">
            <w:pPr>
              <w:spacing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D26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Current Advisory Committee Members:</w:t>
            </w:r>
          </w:p>
          <w:p w14:paraId="69EA9E73" w14:textId="7A75D004" w:rsidR="00993781" w:rsidRPr="000D26E9" w:rsidRDefault="00E9413E" w:rsidP="000D26E9">
            <w:pPr>
              <w:spacing w:after="6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P</w:t>
            </w:r>
            <w:r w:rsidRPr="000D26E9">
              <w:rPr>
                <w:rFonts w:ascii="Calibri" w:eastAsia="Times New Roman" w:hAnsi="Calibri" w:cs="Calibri"/>
                <w:i/>
                <w:iCs/>
              </w:rPr>
              <w:t xml:space="preserve">lease list current members </w:t>
            </w:r>
            <w:r>
              <w:rPr>
                <w:rFonts w:ascii="Calibri" w:eastAsia="Times New Roman" w:hAnsi="Calibri" w:cs="Calibri"/>
                <w:i/>
                <w:iCs/>
              </w:rPr>
              <w:t>of</w:t>
            </w:r>
            <w:r w:rsidR="00993781" w:rsidRPr="000D26E9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</w:rPr>
              <w:t>the</w:t>
            </w:r>
            <w:r w:rsidR="00993781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  <w:r w:rsidR="00993781" w:rsidRPr="000D26E9">
              <w:rPr>
                <w:rFonts w:ascii="Calibri" w:eastAsia="Times New Roman" w:hAnsi="Calibri" w:cs="Calibri"/>
                <w:i/>
                <w:iCs/>
              </w:rPr>
              <w:t xml:space="preserve">advisory committee for the program area that will be </w:t>
            </w:r>
            <w:r w:rsidR="008B69E6">
              <w:rPr>
                <w:rFonts w:ascii="Calibri" w:eastAsia="Times New Roman" w:hAnsi="Calibri" w:cs="Calibri"/>
                <w:i/>
                <w:iCs/>
              </w:rPr>
              <w:t xml:space="preserve">adopting </w:t>
            </w:r>
            <w:r w:rsidR="00993781" w:rsidRPr="000D26E9">
              <w:rPr>
                <w:rFonts w:ascii="Calibri" w:eastAsia="Times New Roman" w:hAnsi="Calibri" w:cs="Calibri"/>
                <w:i/>
                <w:iCs/>
              </w:rPr>
              <w:t>the BILT</w:t>
            </w:r>
            <w:r w:rsidR="008B69E6">
              <w:rPr>
                <w:rFonts w:ascii="Calibri" w:eastAsia="Times New Roman" w:hAnsi="Calibri" w:cs="Calibri"/>
                <w:i/>
                <w:iCs/>
              </w:rPr>
              <w:t xml:space="preserve"> model</w:t>
            </w:r>
            <w:r w:rsidR="00993781" w:rsidRPr="000D26E9">
              <w:rPr>
                <w:rFonts w:ascii="Calibri" w:eastAsia="Times New Roman" w:hAnsi="Calibri" w:cs="Calibri"/>
                <w:i/>
                <w:iCs/>
              </w:rPr>
              <w:t>. If your program is new, please list potential members.</w:t>
            </w:r>
            <w:r w:rsidR="00993781">
              <w:rPr>
                <w:rFonts w:ascii="Calibri" w:eastAsia="Times New Roman" w:hAnsi="Calibri" w:cs="Calibri"/>
                <w:i/>
                <w:iCs/>
              </w:rPr>
              <w:t xml:space="preserve"> Add rows as needed.</w:t>
            </w:r>
          </w:p>
        </w:tc>
      </w:tr>
      <w:tr w:rsidR="00A4084D" w14:paraId="77AD2C30" w14:textId="68CD8DAC" w:rsidTr="00233D7C">
        <w:trPr>
          <w:trHeight w:val="30"/>
        </w:trPr>
        <w:tc>
          <w:tcPr>
            <w:tcW w:w="2365" w:type="dxa"/>
          </w:tcPr>
          <w:p w14:paraId="4A03342B" w14:textId="4EB3F26B" w:rsidR="00A4084D" w:rsidRPr="00320D89" w:rsidRDefault="00A4084D">
            <w:pPr>
              <w:rPr>
                <w:rFonts w:ascii="Calibri" w:eastAsia="Times New Roman" w:hAnsi="Calibri" w:cs="Calibri"/>
                <w:b/>
                <w:bCs/>
              </w:rPr>
            </w:pPr>
            <w:r w:rsidRPr="00320D89">
              <w:rPr>
                <w:rFonts w:ascii="Calibri" w:eastAsia="Times New Roman" w:hAnsi="Calibri" w:cs="Calibri"/>
                <w:b/>
                <w:bCs/>
              </w:rPr>
              <w:t xml:space="preserve">Name </w:t>
            </w:r>
          </w:p>
        </w:tc>
        <w:tc>
          <w:tcPr>
            <w:tcW w:w="2468" w:type="dxa"/>
          </w:tcPr>
          <w:p w14:paraId="77F52438" w14:textId="54F5B0C4" w:rsidR="00A4084D" w:rsidRPr="00320D89" w:rsidRDefault="00A4084D">
            <w:pPr>
              <w:rPr>
                <w:rFonts w:ascii="Calibri" w:eastAsia="Times New Roman" w:hAnsi="Calibri" w:cs="Calibri"/>
                <w:b/>
                <w:bCs/>
              </w:rPr>
            </w:pPr>
            <w:r w:rsidRPr="00320D89">
              <w:rPr>
                <w:rFonts w:ascii="Calibri" w:eastAsia="Times New Roman" w:hAnsi="Calibri" w:cs="Calibri"/>
                <w:b/>
                <w:bCs/>
              </w:rPr>
              <w:t>Company</w:t>
            </w:r>
          </w:p>
        </w:tc>
        <w:tc>
          <w:tcPr>
            <w:tcW w:w="2322" w:type="dxa"/>
          </w:tcPr>
          <w:p w14:paraId="0BFCAE08" w14:textId="56F34913" w:rsidR="00A4084D" w:rsidRPr="00320D89" w:rsidRDefault="00A4084D">
            <w:pPr>
              <w:rPr>
                <w:rFonts w:ascii="Calibri" w:eastAsia="Times New Roman" w:hAnsi="Calibri" w:cs="Calibri"/>
                <w:b/>
                <w:bCs/>
              </w:rPr>
            </w:pPr>
            <w:r w:rsidRPr="00320D89">
              <w:rPr>
                <w:rFonts w:ascii="Calibri" w:eastAsia="Times New Roman" w:hAnsi="Calibri" w:cs="Calibri"/>
                <w:b/>
                <w:bCs/>
              </w:rPr>
              <w:t>Title</w:t>
            </w:r>
          </w:p>
        </w:tc>
        <w:tc>
          <w:tcPr>
            <w:tcW w:w="2195" w:type="dxa"/>
          </w:tcPr>
          <w:p w14:paraId="30C0EEE7" w14:textId="209AC6E6" w:rsidR="00A4084D" w:rsidRPr="00320D89" w:rsidRDefault="008B69E6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Current</w:t>
            </w:r>
            <w:r w:rsidR="00A4084D">
              <w:rPr>
                <w:rFonts w:ascii="Calibri" w:eastAsia="Times New Roman" w:hAnsi="Calibri" w:cs="Calibri"/>
                <w:b/>
                <w:bCs/>
              </w:rPr>
              <w:t xml:space="preserve"> Level of Engagement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(Low/Medium/High)</w:t>
            </w:r>
          </w:p>
        </w:tc>
      </w:tr>
      <w:tr w:rsidR="00A4084D" w14:paraId="47F13B85" w14:textId="7499F193" w:rsidTr="00233D7C">
        <w:trPr>
          <w:trHeight w:val="26"/>
        </w:trPr>
        <w:tc>
          <w:tcPr>
            <w:tcW w:w="2365" w:type="dxa"/>
          </w:tcPr>
          <w:p w14:paraId="6BB30D35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4F0E9E04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428D75E9" w14:textId="489087B5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50D5968D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6B7FA3C6" w14:textId="2CFD8CB2" w:rsidTr="00233D7C">
        <w:trPr>
          <w:trHeight w:val="26"/>
        </w:trPr>
        <w:tc>
          <w:tcPr>
            <w:tcW w:w="2365" w:type="dxa"/>
          </w:tcPr>
          <w:p w14:paraId="72048C05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337C8996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0C8528EC" w14:textId="7393392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160B4A9B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0B3308EF" w14:textId="4A39C9CA" w:rsidTr="00233D7C">
        <w:trPr>
          <w:trHeight w:val="26"/>
        </w:trPr>
        <w:tc>
          <w:tcPr>
            <w:tcW w:w="2365" w:type="dxa"/>
          </w:tcPr>
          <w:p w14:paraId="536D7A60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29FC990E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1ABACC0F" w14:textId="4FF05EB1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25FF2E0A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20C226B4" w14:textId="4995FF70" w:rsidTr="00233D7C">
        <w:trPr>
          <w:trHeight w:val="26"/>
        </w:trPr>
        <w:tc>
          <w:tcPr>
            <w:tcW w:w="2365" w:type="dxa"/>
          </w:tcPr>
          <w:p w14:paraId="09F69C0F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54CDB0D5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3FEA761E" w14:textId="46BADE80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1A75424F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49E18BAB" w14:textId="1F7D8347" w:rsidTr="00233D7C">
        <w:trPr>
          <w:trHeight w:val="26"/>
        </w:trPr>
        <w:tc>
          <w:tcPr>
            <w:tcW w:w="2365" w:type="dxa"/>
          </w:tcPr>
          <w:p w14:paraId="47EA8162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0A7258A8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53539E02" w14:textId="4EA5C103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2D220593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66950108" w14:textId="0D3C9685" w:rsidTr="00233D7C">
        <w:trPr>
          <w:trHeight w:val="26"/>
        </w:trPr>
        <w:tc>
          <w:tcPr>
            <w:tcW w:w="2365" w:type="dxa"/>
          </w:tcPr>
          <w:p w14:paraId="5BAE6B48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4D569427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6CB7E9E6" w14:textId="39DFD9AC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6867360B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541F2F85" w14:textId="5A913A02" w:rsidTr="00233D7C">
        <w:trPr>
          <w:trHeight w:val="26"/>
        </w:trPr>
        <w:tc>
          <w:tcPr>
            <w:tcW w:w="2365" w:type="dxa"/>
          </w:tcPr>
          <w:p w14:paraId="3DA1C7BE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0278A762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7D558012" w14:textId="11993563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106B3BCA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76B7E0C1" w14:textId="7CE17EC9" w:rsidTr="00233D7C">
        <w:trPr>
          <w:trHeight w:val="26"/>
        </w:trPr>
        <w:tc>
          <w:tcPr>
            <w:tcW w:w="2365" w:type="dxa"/>
          </w:tcPr>
          <w:p w14:paraId="0505FDA1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51DFAB94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4B6EDA42" w14:textId="72821FAC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71C9CD04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44F30106" w14:textId="65CB1726" w:rsidTr="00233D7C">
        <w:trPr>
          <w:trHeight w:val="26"/>
        </w:trPr>
        <w:tc>
          <w:tcPr>
            <w:tcW w:w="2365" w:type="dxa"/>
          </w:tcPr>
          <w:p w14:paraId="52DE41A8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3389A718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07363099" w14:textId="149FD5EA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3B440105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  <w:tr w:rsidR="00A4084D" w14:paraId="1E9626A8" w14:textId="3AE7EC17" w:rsidTr="00233D7C">
        <w:trPr>
          <w:trHeight w:val="26"/>
        </w:trPr>
        <w:tc>
          <w:tcPr>
            <w:tcW w:w="2365" w:type="dxa"/>
          </w:tcPr>
          <w:p w14:paraId="6DBE3CE2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468" w:type="dxa"/>
          </w:tcPr>
          <w:p w14:paraId="3632AB21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322" w:type="dxa"/>
          </w:tcPr>
          <w:p w14:paraId="50DBE2BC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2195" w:type="dxa"/>
          </w:tcPr>
          <w:p w14:paraId="6E590EEF" w14:textId="77777777" w:rsidR="00A4084D" w:rsidRDefault="00A4084D">
            <w:pPr>
              <w:rPr>
                <w:rFonts w:ascii="Calibri" w:eastAsia="Times New Roman" w:hAnsi="Calibri" w:cs="Calibri"/>
              </w:rPr>
            </w:pPr>
          </w:p>
        </w:tc>
      </w:tr>
    </w:tbl>
    <w:p w14:paraId="50BC3572" w14:textId="77777777" w:rsidR="004F7095" w:rsidRDefault="004F7095" w:rsidP="006964F3">
      <w:pPr>
        <w:spacing w:after="0" w:line="240" w:lineRule="auto"/>
        <w:ind w:right="60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2F6335A8" w14:textId="3285C3FB" w:rsidR="006964F3" w:rsidRPr="006964F3" w:rsidRDefault="006964F3" w:rsidP="006964F3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b/>
          <w:bCs/>
          <w:sz w:val="18"/>
          <w:szCs w:val="18"/>
        </w:rPr>
      </w:pP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Section II: Your Experience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964F3" w:rsidRPr="006964F3" w14:paraId="3AEE3E8E" w14:textId="77777777" w:rsidTr="006964F3"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E44BA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 with Employer Engagement</w:t>
            </w: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A6F4D1E" w14:textId="09EEFD97" w:rsidR="006964F3" w:rsidRPr="002A35AD" w:rsidRDefault="008A3A8D" w:rsidP="001D252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>D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escribe </w:t>
            </w:r>
            <w:r w:rsidR="00080AC9">
              <w:rPr>
                <w:rFonts w:ascii="Calibri" w:eastAsia="Times New Roman" w:hAnsi="Calibri" w:cs="Calibri"/>
                <w:i/>
                <w:iCs/>
              </w:rPr>
              <w:t>the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 activities </w:t>
            </w:r>
            <w:r w:rsidR="00080AC9">
              <w:rPr>
                <w:rFonts w:ascii="Calibri" w:eastAsia="Times New Roman" w:hAnsi="Calibri" w:cs="Calibri"/>
                <w:i/>
                <w:iCs/>
              </w:rPr>
              <w:t>of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 your </w:t>
            </w:r>
            <w:r w:rsidR="002B142B">
              <w:rPr>
                <w:rFonts w:ascii="Calibri" w:eastAsia="Times New Roman" w:hAnsi="Calibri" w:cs="Calibri"/>
                <w:i/>
                <w:iCs/>
              </w:rPr>
              <w:t>current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 advisory </w:t>
            </w:r>
            <w:r w:rsidR="001E3056">
              <w:rPr>
                <w:rFonts w:ascii="Calibri" w:eastAsia="Times New Roman" w:hAnsi="Calibri" w:cs="Calibri"/>
                <w:i/>
                <w:iCs/>
              </w:rPr>
              <w:t>committee</w:t>
            </w:r>
            <w:r w:rsidR="002B142B">
              <w:rPr>
                <w:rFonts w:ascii="Calibri" w:eastAsia="Times New Roman" w:hAnsi="Calibri" w:cs="Calibri"/>
                <w:i/>
                <w:iCs/>
              </w:rPr>
              <w:t>, such as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 including soliciting feedback on curriculum and industry credentials, developing work-based learning opportunities, </w:t>
            </w:r>
            <w:r w:rsidR="002740B6">
              <w:rPr>
                <w:rFonts w:ascii="Calibri" w:eastAsia="Times New Roman" w:hAnsi="Calibri" w:cs="Calibri"/>
                <w:i/>
                <w:iCs/>
              </w:rPr>
              <w:t xml:space="preserve">engaging guest speakers, 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etc.  </w:t>
            </w:r>
            <w:r w:rsidR="00BC5361">
              <w:rPr>
                <w:rFonts w:ascii="Calibri" w:eastAsia="Times New Roman" w:hAnsi="Calibri" w:cs="Calibri"/>
                <w:i/>
                <w:iCs/>
              </w:rPr>
              <w:t>A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lso </w:t>
            </w:r>
            <w:r w:rsidR="00BC5361">
              <w:rPr>
                <w:rFonts w:ascii="Calibri" w:eastAsia="Times New Roman" w:hAnsi="Calibri" w:cs="Calibri"/>
                <w:i/>
                <w:iCs/>
              </w:rPr>
              <w:t>include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 the </w:t>
            </w:r>
            <w:r w:rsidR="00BC5361">
              <w:rPr>
                <w:rFonts w:ascii="Calibri" w:eastAsia="Times New Roman" w:hAnsi="Calibri" w:cs="Calibri"/>
                <w:i/>
                <w:iCs/>
              </w:rPr>
              <w:t xml:space="preserve">number of meetings per year and 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>the </w:t>
            </w:r>
            <w:r w:rsidR="00BC5361">
              <w:rPr>
                <w:rFonts w:ascii="Calibri" w:eastAsia="Times New Roman" w:hAnsi="Calibri" w:cs="Calibri"/>
                <w:i/>
                <w:iCs/>
              </w:rPr>
              <w:t>average attendance at each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>.</w:t>
            </w:r>
            <w:r w:rsidR="006964F3" w:rsidRPr="002A35AD">
              <w:rPr>
                <w:rFonts w:ascii="Calibri" w:eastAsia="Times New Roman" w:hAnsi="Calibri" w:cs="Calibri"/>
              </w:rPr>
              <w:t> </w:t>
            </w:r>
          </w:p>
        </w:tc>
      </w:tr>
      <w:tr w:rsidR="006964F3" w:rsidRPr="006964F3" w14:paraId="153784EE" w14:textId="77777777" w:rsidTr="006964F3">
        <w:tc>
          <w:tcPr>
            <w:tcW w:w="9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2B270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73E45F41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B274863" w14:textId="4B494638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653CF9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14:paraId="4D10B689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14:paraId="0C917CC6" w14:textId="2CADFA0E" w:rsidR="006964F3" w:rsidRPr="006964F3" w:rsidRDefault="006964F3" w:rsidP="006964F3">
      <w:pPr>
        <w:spacing w:after="0" w:line="240" w:lineRule="auto"/>
        <w:ind w:right="75"/>
        <w:textAlignment w:val="baseline"/>
        <w:rPr>
          <w:rFonts w:ascii="Arial" w:eastAsia="Times New Roman" w:hAnsi="Arial" w:cs="Arial"/>
          <w:sz w:val="18"/>
          <w:szCs w:val="18"/>
        </w:rPr>
      </w:pPr>
    </w:p>
    <w:p w14:paraId="446C717A" w14:textId="15BDEC24" w:rsidR="006964F3" w:rsidRPr="006964F3" w:rsidRDefault="006964F3" w:rsidP="006964F3">
      <w:pPr>
        <w:spacing w:after="0" w:line="240" w:lineRule="auto"/>
        <w:ind w:right="60"/>
        <w:textAlignment w:val="baseline"/>
        <w:rPr>
          <w:rFonts w:ascii="Arial" w:eastAsia="Times New Roman" w:hAnsi="Arial" w:cs="Arial"/>
          <w:b/>
          <w:bCs/>
          <w:sz w:val="18"/>
          <w:szCs w:val="18"/>
        </w:rPr>
      </w:pP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Section I</w:t>
      </w:r>
      <w:r w:rsidR="005D399F">
        <w:rPr>
          <w:rFonts w:ascii="Calibri" w:eastAsia="Times New Roman" w:hAnsi="Calibri" w:cs="Calibri"/>
          <w:b/>
          <w:bCs/>
          <w:sz w:val="28"/>
          <w:szCs w:val="28"/>
        </w:rPr>
        <w:t>II</w:t>
      </w: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. Your Partnerships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6964F3" w:rsidRPr="006964F3" w14:paraId="29202AAD" w14:textId="77777777" w:rsidTr="006964F3">
        <w:tc>
          <w:tcPr>
            <w:tcW w:w="9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A1BFB" w14:textId="2F64E5C5" w:rsidR="006964F3" w:rsidRPr="002A35AD" w:rsidRDefault="007E23A4" w:rsidP="007E23A4">
            <w:pPr>
              <w:spacing w:after="0" w:line="240" w:lineRule="auto"/>
              <w:textAlignment w:val="baseline"/>
              <w:divId w:val="1412853217"/>
              <w:rPr>
                <w:rFonts w:ascii="Arial" w:eastAsia="Times New Roman" w:hAnsi="Arial" w:cs="Arial"/>
              </w:rPr>
            </w:pPr>
            <w:r>
              <w:rPr>
                <w:rFonts w:ascii="Calibri" w:eastAsia="Times New Roman" w:hAnsi="Calibri" w:cs="Calibri"/>
                <w:i/>
                <w:iCs/>
              </w:rPr>
              <w:t xml:space="preserve">Identify </w:t>
            </w:r>
            <w:r w:rsidR="009B63BF">
              <w:rPr>
                <w:rFonts w:ascii="Calibri" w:eastAsia="Times New Roman" w:hAnsi="Calibri" w:cs="Calibri"/>
                <w:i/>
                <w:iCs/>
              </w:rPr>
              <w:t>key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 partnerships your </w:t>
            </w:r>
            <w:r w:rsidR="009B63BF">
              <w:rPr>
                <w:rFonts w:ascii="Calibri" w:eastAsia="Times New Roman" w:hAnsi="Calibri" w:cs="Calibri"/>
                <w:i/>
                <w:iCs/>
              </w:rPr>
              <w:t>team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 will leverage to support </w:t>
            </w:r>
            <w:r w:rsidR="005D399F" w:rsidRPr="002A35AD">
              <w:rPr>
                <w:rFonts w:ascii="Calibri" w:eastAsia="Times New Roman" w:hAnsi="Calibri" w:cs="Calibri"/>
                <w:i/>
                <w:iCs/>
              </w:rPr>
              <w:t xml:space="preserve">BILT </w:t>
            </w:r>
            <w:r w:rsidR="002530BB">
              <w:rPr>
                <w:rFonts w:ascii="Calibri" w:eastAsia="Times New Roman" w:hAnsi="Calibri" w:cs="Calibri"/>
                <w:i/>
                <w:iCs/>
              </w:rPr>
              <w:t>adoption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. </w:t>
            </w:r>
            <w:r w:rsidRPr="002A35AD">
              <w:rPr>
                <w:rFonts w:ascii="Calibri" w:eastAsia="Times New Roman" w:hAnsi="Calibri" w:cs="Calibri"/>
                <w:i/>
                <w:iCs/>
              </w:rPr>
              <w:t>Describe </w:t>
            </w:r>
            <w:r w:rsidR="009B63BF">
              <w:rPr>
                <w:rFonts w:ascii="Calibri" w:eastAsia="Times New Roman" w:hAnsi="Calibri" w:cs="Calibri"/>
                <w:i/>
                <w:iCs/>
              </w:rPr>
              <w:t>how partners</w:t>
            </w:r>
            <w:r w:rsidR="002530BB">
              <w:rPr>
                <w:rFonts w:ascii="Calibri" w:eastAsia="Times New Roman" w:hAnsi="Calibri" w:cs="Calibri"/>
                <w:i/>
                <w:iCs/>
              </w:rPr>
              <w:t xml:space="preserve"> will support recruitment and implementation</w:t>
            </w:r>
            <w:r w:rsidR="00072A33">
              <w:rPr>
                <w:rFonts w:ascii="Calibri" w:eastAsia="Times New Roman" w:hAnsi="Calibri" w:cs="Calibri"/>
                <w:i/>
                <w:iCs/>
              </w:rPr>
              <w:t xml:space="preserve">, and help expand </w:t>
            </w:r>
            <w:r w:rsidR="00072A33" w:rsidRPr="002A35AD">
              <w:rPr>
                <w:rFonts w:ascii="Calibri" w:eastAsia="Times New Roman" w:hAnsi="Calibri" w:cs="Calibri"/>
                <w:i/>
                <w:iCs/>
              </w:rPr>
              <w:t>work-based learning opportunities</w:t>
            </w:r>
            <w:r w:rsidR="00293AED">
              <w:rPr>
                <w:rFonts w:ascii="Calibri" w:eastAsia="Times New Roman" w:hAnsi="Calibri" w:cs="Calibri"/>
                <w:i/>
                <w:iCs/>
              </w:rPr>
              <w:t>.</w:t>
            </w:r>
            <w:r w:rsidR="006964F3" w:rsidRPr="002A35AD">
              <w:rPr>
                <w:rFonts w:ascii="Calibri" w:eastAsia="Times New Roman" w:hAnsi="Calibri" w:cs="Calibri"/>
                <w:i/>
                <w:iCs/>
              </w:rPr>
              <w:t xml:space="preserve"> </w:t>
            </w:r>
          </w:p>
        </w:tc>
      </w:tr>
      <w:tr w:rsidR="006964F3" w:rsidRPr="006964F3" w14:paraId="28D38C15" w14:textId="77777777" w:rsidTr="006964F3">
        <w:tc>
          <w:tcPr>
            <w:tcW w:w="9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1F50E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Internal Partnerships:</w:t>
            </w: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5F2FB7F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5A6EFB6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046D1EB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7EFCBB6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External Partnerships:</w:t>
            </w: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1566C675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22D838F8" w14:textId="77777777" w:rsidR="006964F3" w:rsidRPr="006964F3" w:rsidRDefault="006964F3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0317985F" w14:textId="77777777" w:rsidR="006964F3" w:rsidRDefault="006964F3" w:rsidP="006964F3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64F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5C0E39FD" w14:textId="15373C79" w:rsidR="002D3E3E" w:rsidRPr="006964F3" w:rsidRDefault="002D3E3E" w:rsidP="006964F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7E8EB1" w14:textId="77777777" w:rsidR="00EB0F89" w:rsidRDefault="00EB0F89" w:rsidP="00233D7C">
      <w:pPr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A07EC14" w14:textId="77777777" w:rsidR="00516FC4" w:rsidRDefault="00516FC4">
      <w:pPr>
        <w:rPr>
          <w:rFonts w:ascii="Calibri" w:eastAsia="Times New Roman" w:hAnsi="Calibri" w:cs="Calibri"/>
          <w:b/>
          <w:bCs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br w:type="page"/>
      </w:r>
    </w:p>
    <w:p w14:paraId="7E3AD369" w14:textId="111B2931" w:rsidR="006964F3" w:rsidRPr="006964F3" w:rsidRDefault="006964F3" w:rsidP="00233D7C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964F3">
        <w:rPr>
          <w:rFonts w:ascii="Calibri" w:eastAsia="Times New Roman" w:hAnsi="Calibri" w:cs="Calibri"/>
          <w:b/>
          <w:bCs/>
          <w:sz w:val="28"/>
          <w:szCs w:val="28"/>
        </w:rPr>
        <w:t xml:space="preserve">Section </w:t>
      </w:r>
      <w:r w:rsidR="005D399F">
        <w:rPr>
          <w:rFonts w:ascii="Calibri" w:eastAsia="Times New Roman" w:hAnsi="Calibri" w:cs="Calibri"/>
          <w:b/>
          <w:bCs/>
          <w:sz w:val="28"/>
          <w:szCs w:val="28"/>
        </w:rPr>
        <w:t>I</w:t>
      </w:r>
      <w:r w:rsidRPr="006964F3">
        <w:rPr>
          <w:rFonts w:ascii="Calibri" w:eastAsia="Times New Roman" w:hAnsi="Calibri" w:cs="Calibri"/>
          <w:b/>
          <w:bCs/>
          <w:sz w:val="28"/>
          <w:szCs w:val="28"/>
        </w:rPr>
        <w:t xml:space="preserve">V. </w:t>
      </w:r>
      <w:r w:rsidR="005628A8">
        <w:rPr>
          <w:rFonts w:ascii="Calibri" w:eastAsia="Times New Roman" w:hAnsi="Calibri" w:cs="Calibri"/>
          <w:b/>
          <w:bCs/>
          <w:sz w:val="28"/>
          <w:szCs w:val="28"/>
        </w:rPr>
        <w:t xml:space="preserve">Motivation and </w:t>
      </w:r>
      <w:r w:rsidRPr="006964F3">
        <w:rPr>
          <w:rFonts w:ascii="Calibri" w:eastAsia="Times New Roman" w:hAnsi="Calibri" w:cs="Calibri"/>
          <w:b/>
          <w:bCs/>
          <w:sz w:val="28"/>
          <w:szCs w:val="28"/>
        </w:rPr>
        <w:t>Desired Benefits </w:t>
      </w:r>
    </w:p>
    <w:p w14:paraId="6A2D77EF" w14:textId="77777777" w:rsidR="005628A8" w:rsidRDefault="005628A8" w:rsidP="006964F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</w:rPr>
      </w:pPr>
      <w:r>
        <w:rPr>
          <w:rFonts w:ascii="Calibri" w:eastAsia="Times New Roman" w:hAnsi="Calibri" w:cs="Calibri"/>
          <w:i/>
          <w:iCs/>
        </w:rPr>
        <w:t xml:space="preserve">What motivated your program/college to pursue adoption of the BILT model?  </w:t>
      </w:r>
    </w:p>
    <w:p w14:paraId="70942EC6" w14:textId="77777777" w:rsidR="005628A8" w:rsidRDefault="005628A8" w:rsidP="006964F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</w:rPr>
      </w:pPr>
    </w:p>
    <w:p w14:paraId="6BCFFF71" w14:textId="77777777" w:rsidR="005628A8" w:rsidRDefault="005628A8" w:rsidP="006964F3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</w:rPr>
      </w:pPr>
    </w:p>
    <w:p w14:paraId="31CD6BAA" w14:textId="1C1BADAF" w:rsidR="006964F3" w:rsidRPr="002A35AD" w:rsidRDefault="006964F3" w:rsidP="006964F3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2A35AD">
        <w:rPr>
          <w:rFonts w:ascii="Calibri" w:eastAsia="Times New Roman" w:hAnsi="Calibri" w:cs="Calibri"/>
          <w:i/>
          <w:iCs/>
        </w:rPr>
        <w:t>How could your college</w:t>
      </w:r>
      <w:r w:rsidR="005D399F" w:rsidRPr="002A35AD">
        <w:rPr>
          <w:rFonts w:ascii="Calibri" w:eastAsia="Times New Roman" w:hAnsi="Calibri" w:cs="Calibri"/>
          <w:i/>
          <w:iCs/>
        </w:rPr>
        <w:t xml:space="preserve"> team </w:t>
      </w:r>
      <w:r w:rsidRPr="002A35AD">
        <w:rPr>
          <w:rFonts w:ascii="Calibri" w:eastAsia="Times New Roman" w:hAnsi="Calibri" w:cs="Calibri"/>
          <w:i/>
          <w:iCs/>
        </w:rPr>
        <w:t xml:space="preserve">benefit from </w:t>
      </w:r>
      <w:r w:rsidR="005D399F" w:rsidRPr="002A35AD">
        <w:rPr>
          <w:rFonts w:ascii="Calibri" w:eastAsia="Times New Roman" w:hAnsi="Calibri" w:cs="Calibri"/>
          <w:i/>
          <w:iCs/>
        </w:rPr>
        <w:t>participation in the BILT Academy?</w:t>
      </w:r>
    </w:p>
    <w:p w14:paraId="30A830CD" w14:textId="77777777" w:rsidR="006964F3" w:rsidRPr="002A35AD" w:rsidRDefault="006964F3" w:rsidP="006964F3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2A35AD">
        <w:rPr>
          <w:rFonts w:ascii="Calibri" w:eastAsia="Times New Roman" w:hAnsi="Calibri" w:cs="Calibri"/>
        </w:rPr>
        <w:t> </w:t>
      </w:r>
    </w:p>
    <w:p w14:paraId="3F64EC5C" w14:textId="77777777" w:rsidR="006964F3" w:rsidRPr="006964F3" w:rsidRDefault="006964F3" w:rsidP="006964F3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6964F3">
        <w:rPr>
          <w:rFonts w:ascii="Calibri" w:eastAsia="Times New Roman" w:hAnsi="Calibri" w:cs="Calibri"/>
          <w:sz w:val="24"/>
          <w:szCs w:val="24"/>
        </w:rPr>
        <w:t> </w:t>
      </w:r>
    </w:p>
    <w:p w14:paraId="5E8CFBC0" w14:textId="748F1C4C" w:rsidR="006964F3" w:rsidRPr="006964F3" w:rsidRDefault="006964F3" w:rsidP="00967BCB">
      <w:pPr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</w:rPr>
      </w:pPr>
      <w:r w:rsidRPr="006964F3">
        <w:rPr>
          <w:rFonts w:ascii="Calibri" w:eastAsia="Times New Roman" w:hAnsi="Calibri" w:cs="Calibri"/>
          <w:sz w:val="24"/>
          <w:szCs w:val="24"/>
        </w:rPr>
        <w:t>   </w:t>
      </w:r>
    </w:p>
    <w:p w14:paraId="61A2E2E5" w14:textId="499FAA84" w:rsidR="006964F3" w:rsidRPr="005D399F" w:rsidRDefault="006964F3" w:rsidP="00967BCB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5D399F">
        <w:rPr>
          <w:rFonts w:ascii="Calibri" w:eastAsia="Times New Roman" w:hAnsi="Calibri" w:cs="Calibri"/>
          <w:b/>
          <w:bCs/>
          <w:sz w:val="28"/>
          <w:szCs w:val="28"/>
        </w:rPr>
        <w:t>Institutional Commitment</w:t>
      </w:r>
      <w:r w:rsidRPr="005D399F">
        <w:rPr>
          <w:rFonts w:ascii="Calibri" w:eastAsia="Times New Roman" w:hAnsi="Calibri" w:cs="Calibri"/>
          <w:sz w:val="28"/>
          <w:szCs w:val="28"/>
        </w:rPr>
        <w:t> </w:t>
      </w:r>
    </w:p>
    <w:p w14:paraId="40E7457B" w14:textId="77777777" w:rsidR="006964F3" w:rsidRPr="005D399F" w:rsidRDefault="006964F3" w:rsidP="006964F3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</w:rPr>
      </w:pPr>
      <w:r w:rsidRPr="005D399F">
        <w:rPr>
          <w:rFonts w:ascii="Calibri" w:eastAsia="Times New Roman" w:hAnsi="Calibri" w:cs="Calibri"/>
          <w:sz w:val="28"/>
          <w:szCs w:val="28"/>
        </w:rPr>
        <w:t> </w:t>
      </w:r>
    </w:p>
    <w:p w14:paraId="036154CE" w14:textId="2483CC92" w:rsidR="006964F3" w:rsidRPr="002A35AD" w:rsidRDefault="00967BCB" w:rsidP="00967BCB">
      <w:pPr>
        <w:spacing w:after="0" w:line="240" w:lineRule="auto"/>
        <w:textAlignment w:val="baseline"/>
        <w:rPr>
          <w:rFonts w:ascii="Arial" w:eastAsia="Times New Roman" w:hAnsi="Arial" w:cs="Arial"/>
        </w:rPr>
      </w:pPr>
      <w:r w:rsidRPr="002A35AD">
        <w:rPr>
          <w:rFonts w:ascii="Calibri" w:eastAsia="Times New Roman" w:hAnsi="Calibri" w:cs="Calibri"/>
          <w:u w:val="single"/>
        </w:rPr>
        <w:t>[</w:t>
      </w:r>
      <w:r w:rsidR="006964F3" w:rsidRPr="002A35AD">
        <w:rPr>
          <w:rFonts w:ascii="Calibri" w:eastAsia="Times New Roman" w:hAnsi="Calibri" w:cs="Calibri"/>
          <w:u w:val="single"/>
        </w:rPr>
        <w:t>Name of </w:t>
      </w:r>
      <w:r w:rsidR="001D2528" w:rsidRPr="002A35AD">
        <w:rPr>
          <w:rFonts w:ascii="Calibri" w:eastAsia="Times New Roman" w:hAnsi="Calibri" w:cs="Calibri"/>
          <w:u w:val="single"/>
        </w:rPr>
        <w:t>College] </w:t>
      </w:r>
      <w:r w:rsidR="005D399F" w:rsidRPr="002A35AD">
        <w:rPr>
          <w:rFonts w:ascii="Calibri" w:eastAsia="Times New Roman" w:hAnsi="Calibri" w:cs="Calibri"/>
          <w:u w:val="single"/>
        </w:rPr>
        <w:tab/>
      </w:r>
      <w:r w:rsidR="005D399F" w:rsidRPr="002A35AD">
        <w:rPr>
          <w:rFonts w:ascii="Calibri" w:eastAsia="Times New Roman" w:hAnsi="Calibri" w:cs="Calibri"/>
          <w:u w:val="single"/>
        </w:rPr>
        <w:tab/>
      </w:r>
      <w:r w:rsidR="005D399F" w:rsidRPr="002A35AD">
        <w:rPr>
          <w:rFonts w:ascii="Calibri" w:eastAsia="Times New Roman" w:hAnsi="Calibri" w:cs="Calibri"/>
          <w:u w:val="single"/>
        </w:rPr>
        <w:tab/>
      </w:r>
      <w:r w:rsidR="005D399F" w:rsidRPr="002A35AD">
        <w:rPr>
          <w:rFonts w:ascii="Calibri" w:eastAsia="Times New Roman" w:hAnsi="Calibri" w:cs="Calibri"/>
        </w:rPr>
        <w:t>affirms</w:t>
      </w:r>
      <w:r w:rsidRPr="002A35AD">
        <w:rPr>
          <w:rFonts w:ascii="Calibri" w:eastAsia="Times New Roman" w:hAnsi="Calibri" w:cs="Calibri"/>
        </w:rPr>
        <w:t xml:space="preserve"> </w:t>
      </w:r>
      <w:r w:rsidR="005D399F" w:rsidRPr="002A35AD">
        <w:rPr>
          <w:rFonts w:ascii="Calibri" w:eastAsia="Times New Roman" w:hAnsi="Calibri" w:cs="Calibri"/>
        </w:rPr>
        <w:t>the proposed</w:t>
      </w:r>
      <w:r w:rsidRPr="002A35AD">
        <w:rPr>
          <w:rFonts w:ascii="Calibri" w:eastAsia="Times New Roman" w:hAnsi="Calibri" w:cs="Calibri"/>
        </w:rPr>
        <w:t xml:space="preserve"> BILT Academy Team is committed to </w:t>
      </w:r>
      <w:r w:rsidR="005D399F" w:rsidRPr="002A35AD">
        <w:rPr>
          <w:rFonts w:ascii="Calibri" w:eastAsia="Times New Roman" w:hAnsi="Calibri" w:cs="Calibri"/>
        </w:rPr>
        <w:t xml:space="preserve">active participation </w:t>
      </w:r>
      <w:r w:rsidR="00653CF9">
        <w:rPr>
          <w:rFonts w:ascii="Calibri" w:eastAsia="Times New Roman" w:hAnsi="Calibri" w:cs="Calibri"/>
        </w:rPr>
        <w:t>in,</w:t>
      </w:r>
      <w:r w:rsidR="00621837">
        <w:rPr>
          <w:rFonts w:ascii="Calibri" w:eastAsia="Times New Roman" w:hAnsi="Calibri" w:cs="Calibri"/>
        </w:rPr>
        <w:t xml:space="preserve"> </w:t>
      </w:r>
      <w:r w:rsidR="005D399F" w:rsidRPr="002A35AD">
        <w:rPr>
          <w:rFonts w:ascii="Calibri" w:eastAsia="Times New Roman" w:hAnsi="Calibri" w:cs="Calibri"/>
        </w:rPr>
        <w:t xml:space="preserve">and completion of all Academy requirements </w:t>
      </w:r>
      <w:r w:rsidR="007B7937">
        <w:rPr>
          <w:rFonts w:ascii="Calibri" w:eastAsia="Times New Roman" w:hAnsi="Calibri" w:cs="Calibri"/>
        </w:rPr>
        <w:t>outlined</w:t>
      </w:r>
      <w:r w:rsidR="005D399F" w:rsidRPr="002A35AD">
        <w:rPr>
          <w:rFonts w:ascii="Calibri" w:eastAsia="Times New Roman" w:hAnsi="Calibri" w:cs="Calibri"/>
        </w:rPr>
        <w:t xml:space="preserve"> </w:t>
      </w:r>
      <w:r w:rsidR="00653CF9">
        <w:rPr>
          <w:rFonts w:ascii="Calibri" w:eastAsia="Times New Roman" w:hAnsi="Calibri" w:cs="Calibri"/>
        </w:rPr>
        <w:t>in</w:t>
      </w:r>
      <w:r w:rsidR="009A6B05">
        <w:rPr>
          <w:rFonts w:ascii="Calibri" w:eastAsia="Times New Roman" w:hAnsi="Calibri" w:cs="Calibri"/>
        </w:rPr>
        <w:t xml:space="preserve"> this applica</w:t>
      </w:r>
      <w:r w:rsidRPr="002A35AD">
        <w:rPr>
          <w:rFonts w:ascii="Calibri" w:eastAsia="Times New Roman" w:hAnsi="Calibri" w:cs="Calibri"/>
        </w:rPr>
        <w:t>tion.</w:t>
      </w:r>
      <w:r w:rsidR="006964F3" w:rsidRPr="002A35AD">
        <w:rPr>
          <w:rFonts w:ascii="Calibri" w:eastAsia="Times New Roman" w:hAnsi="Calibri" w:cs="Calibri"/>
        </w:rPr>
        <w:t> </w:t>
      </w:r>
    </w:p>
    <w:p w14:paraId="08CA2A61" w14:textId="77777777" w:rsidR="002A35AD" w:rsidRDefault="002A35AD" w:rsidP="009A6B05">
      <w:pPr>
        <w:spacing w:before="120" w:after="0" w:line="240" w:lineRule="auto"/>
        <w:textAlignment w:val="baseline"/>
        <w:rPr>
          <w:rFonts w:ascii="Calibri" w:eastAsia="Times New Roman" w:hAnsi="Calibri" w:cs="Calibri"/>
        </w:rPr>
      </w:pPr>
    </w:p>
    <w:p w14:paraId="4F34F40B" w14:textId="77777777" w:rsidR="002A519D" w:rsidRDefault="006964F3" w:rsidP="009A6B05">
      <w:pPr>
        <w:pBdr>
          <w:top w:val="single" w:sz="4" w:space="1" w:color="auto"/>
        </w:pBdr>
        <w:spacing w:before="120" w:after="0" w:line="240" w:lineRule="auto"/>
        <w:textAlignment w:val="baseline"/>
        <w:rPr>
          <w:rFonts w:ascii="Calibri" w:eastAsia="Times New Roman" w:hAnsi="Calibri" w:cs="Calibri"/>
        </w:rPr>
      </w:pPr>
      <w:r w:rsidRPr="002A35AD">
        <w:rPr>
          <w:rFonts w:ascii="Calibri" w:eastAsia="Times New Roman" w:hAnsi="Calibri" w:cs="Calibri"/>
        </w:rPr>
        <w:t>Name</w:t>
      </w:r>
      <w:r w:rsidR="002A519D">
        <w:rPr>
          <w:rFonts w:ascii="Calibri" w:eastAsia="Times New Roman" w:hAnsi="Calibri" w:cs="Calibri"/>
        </w:rPr>
        <w:t xml:space="preserve"> and </w:t>
      </w:r>
      <w:r w:rsidRPr="002A35AD">
        <w:rPr>
          <w:rFonts w:ascii="Calibri" w:eastAsia="Times New Roman" w:hAnsi="Calibri" w:cs="Calibri"/>
        </w:rPr>
        <w:t xml:space="preserve">Title of </w:t>
      </w:r>
      <w:r w:rsidR="002A519D">
        <w:rPr>
          <w:rFonts w:ascii="Calibri" w:eastAsia="Times New Roman" w:hAnsi="Calibri" w:cs="Calibri"/>
        </w:rPr>
        <w:t xml:space="preserve">College </w:t>
      </w:r>
      <w:r w:rsidR="00967BCB" w:rsidRPr="002A35AD">
        <w:rPr>
          <w:rFonts w:ascii="Calibri" w:eastAsia="Times New Roman" w:hAnsi="Calibri" w:cs="Calibri"/>
        </w:rPr>
        <w:t>Dean or Vice</w:t>
      </w:r>
      <w:r w:rsidR="005D399F" w:rsidRPr="002A35AD">
        <w:rPr>
          <w:rFonts w:ascii="Calibri" w:eastAsia="Times New Roman" w:hAnsi="Calibri" w:cs="Calibri"/>
        </w:rPr>
        <w:t xml:space="preserve"> </w:t>
      </w:r>
      <w:r w:rsidR="00967BCB" w:rsidRPr="002A35AD">
        <w:rPr>
          <w:rFonts w:ascii="Calibri" w:eastAsia="Times New Roman" w:hAnsi="Calibri" w:cs="Calibri"/>
        </w:rPr>
        <w:t>President</w:t>
      </w:r>
      <w:r w:rsidR="005D399F" w:rsidRPr="002A35AD">
        <w:rPr>
          <w:rFonts w:ascii="Calibri" w:eastAsia="Times New Roman" w:hAnsi="Calibri" w:cs="Calibri"/>
        </w:rPr>
        <w:t xml:space="preserve"> </w:t>
      </w:r>
    </w:p>
    <w:p w14:paraId="0F127647" w14:textId="2B9D5E3C" w:rsidR="002A519D" w:rsidRDefault="005D399F" w:rsidP="002A519D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2A35AD">
        <w:rPr>
          <w:rFonts w:ascii="Calibri" w:eastAsia="Times New Roman" w:hAnsi="Calibri" w:cs="Calibri"/>
        </w:rPr>
        <w:tab/>
      </w:r>
      <w:r w:rsidRPr="002A35AD">
        <w:rPr>
          <w:rFonts w:ascii="Calibri" w:eastAsia="Times New Roman" w:hAnsi="Calibri" w:cs="Calibri"/>
        </w:rPr>
        <w:tab/>
      </w:r>
    </w:p>
    <w:p w14:paraId="4C1DC2BD" w14:textId="77777777" w:rsidR="002A519D" w:rsidRDefault="002A519D" w:rsidP="002A519D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20445FC3" w14:textId="538E6DD4" w:rsidR="00BA6039" w:rsidRPr="002A35AD" w:rsidRDefault="005D399F" w:rsidP="002A519D">
      <w:pPr>
        <w:pBdr>
          <w:top w:val="single" w:sz="4" w:space="1" w:color="auto"/>
        </w:pBdr>
        <w:spacing w:after="0" w:line="240" w:lineRule="auto"/>
        <w:textAlignment w:val="baseline"/>
      </w:pPr>
      <w:r w:rsidRPr="002A35AD">
        <w:rPr>
          <w:rFonts w:ascii="Calibri" w:eastAsia="Times New Roman" w:hAnsi="Calibri" w:cs="Calibri"/>
        </w:rPr>
        <w:t>Signature of Named Individual</w:t>
      </w:r>
      <w:r w:rsidR="002A35AD">
        <w:rPr>
          <w:rFonts w:ascii="Calibri" w:eastAsia="Times New Roman" w:hAnsi="Calibri" w:cs="Calibri"/>
        </w:rPr>
        <w:t xml:space="preserve">                   </w:t>
      </w:r>
      <w:r w:rsidR="002A519D">
        <w:rPr>
          <w:rFonts w:ascii="Calibri" w:eastAsia="Times New Roman" w:hAnsi="Calibri" w:cs="Calibri"/>
        </w:rPr>
        <w:tab/>
      </w:r>
      <w:r w:rsidR="002A519D">
        <w:rPr>
          <w:rFonts w:ascii="Calibri" w:eastAsia="Times New Roman" w:hAnsi="Calibri" w:cs="Calibri"/>
        </w:rPr>
        <w:tab/>
      </w:r>
      <w:r w:rsidR="002A519D">
        <w:rPr>
          <w:rFonts w:ascii="Calibri" w:eastAsia="Times New Roman" w:hAnsi="Calibri" w:cs="Calibri"/>
        </w:rPr>
        <w:tab/>
      </w:r>
      <w:r w:rsidR="002A35AD">
        <w:rPr>
          <w:rFonts w:ascii="Calibri" w:eastAsia="Times New Roman" w:hAnsi="Calibri" w:cs="Calibri"/>
        </w:rPr>
        <w:t xml:space="preserve"> </w:t>
      </w:r>
      <w:r w:rsidRPr="002A35AD">
        <w:rPr>
          <w:rFonts w:ascii="Calibri" w:eastAsia="Times New Roman" w:hAnsi="Calibri" w:cs="Calibri"/>
        </w:rPr>
        <w:t>D</w:t>
      </w:r>
      <w:r w:rsidR="006964F3" w:rsidRPr="002A35AD">
        <w:rPr>
          <w:rFonts w:ascii="Calibri" w:eastAsia="Times New Roman" w:hAnsi="Calibri" w:cs="Calibri"/>
        </w:rPr>
        <w:t>ate </w:t>
      </w:r>
    </w:p>
    <w:sectPr w:rsidR="00BA6039" w:rsidRPr="002A35AD" w:rsidSect="005A6655">
      <w:headerReference w:type="default" r:id="rId17"/>
      <w:footerReference w:type="default" r:id="rId18"/>
      <w:foot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ACDC" w14:textId="77777777" w:rsidR="002F6AF8" w:rsidRDefault="002F6AF8" w:rsidP="00544EF4">
      <w:pPr>
        <w:spacing w:after="0" w:line="240" w:lineRule="auto"/>
      </w:pPr>
      <w:r>
        <w:separator/>
      </w:r>
    </w:p>
  </w:endnote>
  <w:endnote w:type="continuationSeparator" w:id="0">
    <w:p w14:paraId="54FECDA8" w14:textId="77777777" w:rsidR="002F6AF8" w:rsidRDefault="002F6AF8" w:rsidP="0054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 Havre Lrs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0BFC" w14:textId="23F7E4C9" w:rsidR="00513797" w:rsidRPr="00513797" w:rsidRDefault="00513797" w:rsidP="00513797">
    <w:pPr>
      <w:pStyle w:val="Footer"/>
      <w:jc w:val="center"/>
      <w:rPr>
        <w:rFonts w:ascii="Avenir Next LT Pro" w:hAnsi="Avenir Next LT Pro"/>
        <w:spacing w:val="30"/>
        <w:sz w:val="20"/>
        <w:szCs w:val="20"/>
      </w:rPr>
    </w:pPr>
    <w:r w:rsidRPr="00731908">
      <w:rPr>
        <w:rFonts w:ascii="Avenir Next LT Pro" w:hAnsi="Avenir Next LT Pro"/>
        <w:spacing w:val="30"/>
        <w:sz w:val="20"/>
        <w:szCs w:val="20"/>
      </w:rPr>
      <w:t>www.</w:t>
    </w:r>
    <w:r>
      <w:rPr>
        <w:rFonts w:ascii="Avenir Next LT Pro" w:hAnsi="Avenir Next LT Pro"/>
        <w:spacing w:val="30"/>
        <w:sz w:val="20"/>
        <w:szCs w:val="20"/>
      </w:rPr>
      <w:t>cord</w:t>
    </w:r>
    <w:r w:rsidRPr="00731908">
      <w:rPr>
        <w:rFonts w:ascii="Avenir Next LT Pro" w:hAnsi="Avenir Next LT Pro"/>
        <w:spacing w:val="30"/>
        <w:sz w:val="20"/>
        <w:szCs w:val="20"/>
      </w:rPr>
      <w:t>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7EE6" w14:textId="254776ED" w:rsidR="00731908" w:rsidRPr="00731908" w:rsidRDefault="00731908" w:rsidP="00731908">
    <w:pPr>
      <w:pStyle w:val="Footer"/>
      <w:jc w:val="center"/>
      <w:rPr>
        <w:rFonts w:ascii="Avenir Next LT Pro" w:hAnsi="Avenir Next LT Pro"/>
        <w:spacing w:val="30"/>
        <w:sz w:val="20"/>
        <w:szCs w:val="20"/>
      </w:rPr>
    </w:pPr>
    <w:r w:rsidRPr="00731908">
      <w:rPr>
        <w:rFonts w:ascii="Avenir Next LT Pro" w:hAnsi="Avenir Next LT Pro"/>
        <w:spacing w:val="30"/>
        <w:sz w:val="20"/>
        <w:szCs w:val="20"/>
      </w:rPr>
      <w:t>www.</w:t>
    </w:r>
    <w:r w:rsidR="00FB6D77">
      <w:rPr>
        <w:rFonts w:ascii="Avenir Next LT Pro" w:hAnsi="Avenir Next LT Pro"/>
        <w:spacing w:val="30"/>
        <w:sz w:val="20"/>
        <w:szCs w:val="20"/>
      </w:rPr>
      <w:t>cord</w:t>
    </w:r>
    <w:r w:rsidRPr="00731908">
      <w:rPr>
        <w:rFonts w:ascii="Avenir Next LT Pro" w:hAnsi="Avenir Next LT Pro"/>
        <w:spacing w:val="30"/>
        <w:sz w:val="20"/>
        <w:szCs w:val="20"/>
      </w:rPr>
      <w:t>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590C" w14:textId="77777777" w:rsidR="002F6AF8" w:rsidRDefault="002F6AF8" w:rsidP="00544EF4">
      <w:pPr>
        <w:spacing w:after="0" w:line="240" w:lineRule="auto"/>
      </w:pPr>
      <w:r>
        <w:separator/>
      </w:r>
    </w:p>
  </w:footnote>
  <w:footnote w:type="continuationSeparator" w:id="0">
    <w:p w14:paraId="5ADF77C0" w14:textId="77777777" w:rsidR="002F6AF8" w:rsidRDefault="002F6AF8" w:rsidP="0054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6018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FBD49F" w14:textId="7F9B77B7" w:rsidR="005A6655" w:rsidRDefault="005A66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9DA30" w14:textId="77777777" w:rsidR="005A6655" w:rsidRDefault="005A6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B19"/>
    <w:multiLevelType w:val="multilevel"/>
    <w:tmpl w:val="BDA0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676E4"/>
    <w:multiLevelType w:val="multilevel"/>
    <w:tmpl w:val="D99A7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75BFF"/>
    <w:multiLevelType w:val="multilevel"/>
    <w:tmpl w:val="3DC2B4FA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828BB"/>
    <w:multiLevelType w:val="hybridMultilevel"/>
    <w:tmpl w:val="1D4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2B13"/>
    <w:multiLevelType w:val="multilevel"/>
    <w:tmpl w:val="857A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B4D1A"/>
    <w:multiLevelType w:val="multilevel"/>
    <w:tmpl w:val="5FA2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71244"/>
    <w:multiLevelType w:val="hybridMultilevel"/>
    <w:tmpl w:val="C5DC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93F58"/>
    <w:multiLevelType w:val="hybridMultilevel"/>
    <w:tmpl w:val="9738D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20797"/>
    <w:multiLevelType w:val="hybridMultilevel"/>
    <w:tmpl w:val="D270A86E"/>
    <w:lvl w:ilvl="0" w:tplc="E6FCF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9451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CEFF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54D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BD463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0EEF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A888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24A5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763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43A83"/>
    <w:multiLevelType w:val="hybridMultilevel"/>
    <w:tmpl w:val="0210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062778">
    <w:abstractNumId w:val="4"/>
  </w:num>
  <w:num w:numId="2" w16cid:durableId="901326831">
    <w:abstractNumId w:val="5"/>
  </w:num>
  <w:num w:numId="3" w16cid:durableId="532233841">
    <w:abstractNumId w:val="0"/>
  </w:num>
  <w:num w:numId="4" w16cid:durableId="669068292">
    <w:abstractNumId w:val="2"/>
  </w:num>
  <w:num w:numId="5" w16cid:durableId="1149781916">
    <w:abstractNumId w:val="1"/>
  </w:num>
  <w:num w:numId="6" w16cid:durableId="433943153">
    <w:abstractNumId w:val="8"/>
  </w:num>
  <w:num w:numId="7" w16cid:durableId="1703628760">
    <w:abstractNumId w:val="3"/>
  </w:num>
  <w:num w:numId="8" w16cid:durableId="1577863585">
    <w:abstractNumId w:val="6"/>
  </w:num>
  <w:num w:numId="9" w16cid:durableId="1321500484">
    <w:abstractNumId w:val="9"/>
  </w:num>
  <w:num w:numId="10" w16cid:durableId="1348749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F3"/>
    <w:rsid w:val="000001D8"/>
    <w:rsid w:val="00006D31"/>
    <w:rsid w:val="00007A9A"/>
    <w:rsid w:val="00011D10"/>
    <w:rsid w:val="00014798"/>
    <w:rsid w:val="00016815"/>
    <w:rsid w:val="00020331"/>
    <w:rsid w:val="0002371C"/>
    <w:rsid w:val="000257E0"/>
    <w:rsid w:val="00033734"/>
    <w:rsid w:val="00042267"/>
    <w:rsid w:val="00043587"/>
    <w:rsid w:val="000512C6"/>
    <w:rsid w:val="0005426C"/>
    <w:rsid w:val="00056D36"/>
    <w:rsid w:val="000654BE"/>
    <w:rsid w:val="00067AFC"/>
    <w:rsid w:val="00070BE7"/>
    <w:rsid w:val="00072A33"/>
    <w:rsid w:val="00080AC9"/>
    <w:rsid w:val="000821EC"/>
    <w:rsid w:val="00085C9A"/>
    <w:rsid w:val="00095319"/>
    <w:rsid w:val="000A648C"/>
    <w:rsid w:val="000A7A80"/>
    <w:rsid w:val="000C1B38"/>
    <w:rsid w:val="000C303D"/>
    <w:rsid w:val="000D26E9"/>
    <w:rsid w:val="000E18CB"/>
    <w:rsid w:val="000F5C76"/>
    <w:rsid w:val="0011570D"/>
    <w:rsid w:val="001242F8"/>
    <w:rsid w:val="00127BD1"/>
    <w:rsid w:val="00130D74"/>
    <w:rsid w:val="0013518F"/>
    <w:rsid w:val="0016061D"/>
    <w:rsid w:val="00160DBC"/>
    <w:rsid w:val="001612DA"/>
    <w:rsid w:val="0018119B"/>
    <w:rsid w:val="00187B51"/>
    <w:rsid w:val="001917F5"/>
    <w:rsid w:val="0019317D"/>
    <w:rsid w:val="00194D3A"/>
    <w:rsid w:val="001C6C58"/>
    <w:rsid w:val="001D2528"/>
    <w:rsid w:val="001E3056"/>
    <w:rsid w:val="001E6B2D"/>
    <w:rsid w:val="001F0525"/>
    <w:rsid w:val="001F50AD"/>
    <w:rsid w:val="002018F6"/>
    <w:rsid w:val="0020340D"/>
    <w:rsid w:val="002103A2"/>
    <w:rsid w:val="002164E3"/>
    <w:rsid w:val="00233D7C"/>
    <w:rsid w:val="00237DB8"/>
    <w:rsid w:val="00247668"/>
    <w:rsid w:val="002530BB"/>
    <w:rsid w:val="0025399E"/>
    <w:rsid w:val="00253BC4"/>
    <w:rsid w:val="00257DE8"/>
    <w:rsid w:val="00260326"/>
    <w:rsid w:val="002632B5"/>
    <w:rsid w:val="002740B6"/>
    <w:rsid w:val="00274FED"/>
    <w:rsid w:val="0027736A"/>
    <w:rsid w:val="0029286E"/>
    <w:rsid w:val="00293AED"/>
    <w:rsid w:val="0029763F"/>
    <w:rsid w:val="002978E0"/>
    <w:rsid w:val="002A1358"/>
    <w:rsid w:val="002A35AD"/>
    <w:rsid w:val="002A519D"/>
    <w:rsid w:val="002A7D4F"/>
    <w:rsid w:val="002B142B"/>
    <w:rsid w:val="002B15B9"/>
    <w:rsid w:val="002B30A1"/>
    <w:rsid w:val="002B7EFE"/>
    <w:rsid w:val="002C4F45"/>
    <w:rsid w:val="002D35E0"/>
    <w:rsid w:val="002D3E3E"/>
    <w:rsid w:val="002D6D31"/>
    <w:rsid w:val="002E0C41"/>
    <w:rsid w:val="002F09F1"/>
    <w:rsid w:val="002F6AF8"/>
    <w:rsid w:val="002F7C29"/>
    <w:rsid w:val="00304338"/>
    <w:rsid w:val="00305F66"/>
    <w:rsid w:val="00320D89"/>
    <w:rsid w:val="00333271"/>
    <w:rsid w:val="00337CC0"/>
    <w:rsid w:val="00340850"/>
    <w:rsid w:val="00365B3C"/>
    <w:rsid w:val="003700FE"/>
    <w:rsid w:val="00374507"/>
    <w:rsid w:val="00375289"/>
    <w:rsid w:val="00385434"/>
    <w:rsid w:val="00387F62"/>
    <w:rsid w:val="00397278"/>
    <w:rsid w:val="003A36AE"/>
    <w:rsid w:val="003B02EA"/>
    <w:rsid w:val="003B40E0"/>
    <w:rsid w:val="003C11A6"/>
    <w:rsid w:val="003C4118"/>
    <w:rsid w:val="003D1218"/>
    <w:rsid w:val="003D1554"/>
    <w:rsid w:val="003D1B61"/>
    <w:rsid w:val="003E2BD9"/>
    <w:rsid w:val="003E4E8E"/>
    <w:rsid w:val="003F0BF7"/>
    <w:rsid w:val="00417A78"/>
    <w:rsid w:val="004262C0"/>
    <w:rsid w:val="004360C2"/>
    <w:rsid w:val="00452B0F"/>
    <w:rsid w:val="00463116"/>
    <w:rsid w:val="00464BB2"/>
    <w:rsid w:val="004655C6"/>
    <w:rsid w:val="004747BF"/>
    <w:rsid w:val="004852A4"/>
    <w:rsid w:val="004A56A0"/>
    <w:rsid w:val="004B4219"/>
    <w:rsid w:val="004B74D8"/>
    <w:rsid w:val="004C1BCB"/>
    <w:rsid w:val="004D6173"/>
    <w:rsid w:val="004E6DCD"/>
    <w:rsid w:val="004F21E8"/>
    <w:rsid w:val="004F3557"/>
    <w:rsid w:val="004F7095"/>
    <w:rsid w:val="00513797"/>
    <w:rsid w:val="00516FC4"/>
    <w:rsid w:val="00520D3F"/>
    <w:rsid w:val="0052237E"/>
    <w:rsid w:val="005236D6"/>
    <w:rsid w:val="0054250A"/>
    <w:rsid w:val="00544EF4"/>
    <w:rsid w:val="0054502A"/>
    <w:rsid w:val="00546BB6"/>
    <w:rsid w:val="00550745"/>
    <w:rsid w:val="005628A8"/>
    <w:rsid w:val="00563DC1"/>
    <w:rsid w:val="00575077"/>
    <w:rsid w:val="00577B21"/>
    <w:rsid w:val="005822BB"/>
    <w:rsid w:val="005852AD"/>
    <w:rsid w:val="00585684"/>
    <w:rsid w:val="00595326"/>
    <w:rsid w:val="00596D98"/>
    <w:rsid w:val="00597BD2"/>
    <w:rsid w:val="005A257D"/>
    <w:rsid w:val="005A3D46"/>
    <w:rsid w:val="005A6655"/>
    <w:rsid w:val="005B642F"/>
    <w:rsid w:val="005C44B3"/>
    <w:rsid w:val="005D399F"/>
    <w:rsid w:val="005D4242"/>
    <w:rsid w:val="005E2FBD"/>
    <w:rsid w:val="005E31F2"/>
    <w:rsid w:val="00606429"/>
    <w:rsid w:val="006132A1"/>
    <w:rsid w:val="0061450B"/>
    <w:rsid w:val="00621837"/>
    <w:rsid w:val="00621B31"/>
    <w:rsid w:val="00625D40"/>
    <w:rsid w:val="00626B6E"/>
    <w:rsid w:val="00631935"/>
    <w:rsid w:val="00635401"/>
    <w:rsid w:val="006462A2"/>
    <w:rsid w:val="00653CF9"/>
    <w:rsid w:val="0066132F"/>
    <w:rsid w:val="00663F4C"/>
    <w:rsid w:val="0066738D"/>
    <w:rsid w:val="006703F7"/>
    <w:rsid w:val="006726C4"/>
    <w:rsid w:val="00683550"/>
    <w:rsid w:val="00685FE8"/>
    <w:rsid w:val="006964F3"/>
    <w:rsid w:val="006A1B1F"/>
    <w:rsid w:val="006A6861"/>
    <w:rsid w:val="006B4CEF"/>
    <w:rsid w:val="006B6DC3"/>
    <w:rsid w:val="006D03A9"/>
    <w:rsid w:val="006E3A7C"/>
    <w:rsid w:val="006E49C2"/>
    <w:rsid w:val="006F5B8F"/>
    <w:rsid w:val="006F636A"/>
    <w:rsid w:val="00715718"/>
    <w:rsid w:val="007215C7"/>
    <w:rsid w:val="007219CB"/>
    <w:rsid w:val="00726E47"/>
    <w:rsid w:val="00731908"/>
    <w:rsid w:val="00732BE4"/>
    <w:rsid w:val="00732EAE"/>
    <w:rsid w:val="007461A7"/>
    <w:rsid w:val="007509E9"/>
    <w:rsid w:val="00752078"/>
    <w:rsid w:val="00752EDF"/>
    <w:rsid w:val="00755E90"/>
    <w:rsid w:val="00756EFD"/>
    <w:rsid w:val="0076193C"/>
    <w:rsid w:val="00764B97"/>
    <w:rsid w:val="007731E1"/>
    <w:rsid w:val="007A0BD7"/>
    <w:rsid w:val="007A1669"/>
    <w:rsid w:val="007A46EA"/>
    <w:rsid w:val="007B28D9"/>
    <w:rsid w:val="007B7937"/>
    <w:rsid w:val="007C54B4"/>
    <w:rsid w:val="007D2954"/>
    <w:rsid w:val="007D6A15"/>
    <w:rsid w:val="007D788A"/>
    <w:rsid w:val="007E23A4"/>
    <w:rsid w:val="007E5B03"/>
    <w:rsid w:val="007F28D3"/>
    <w:rsid w:val="007F69A8"/>
    <w:rsid w:val="00811FFB"/>
    <w:rsid w:val="00831294"/>
    <w:rsid w:val="00833C2A"/>
    <w:rsid w:val="00836165"/>
    <w:rsid w:val="00836F7B"/>
    <w:rsid w:val="0085185F"/>
    <w:rsid w:val="00855794"/>
    <w:rsid w:val="00856567"/>
    <w:rsid w:val="00863B37"/>
    <w:rsid w:val="00865BA6"/>
    <w:rsid w:val="008701CE"/>
    <w:rsid w:val="00871644"/>
    <w:rsid w:val="00877987"/>
    <w:rsid w:val="0088793A"/>
    <w:rsid w:val="008902E0"/>
    <w:rsid w:val="00891973"/>
    <w:rsid w:val="008A0055"/>
    <w:rsid w:val="008A3A8D"/>
    <w:rsid w:val="008A434F"/>
    <w:rsid w:val="008B0567"/>
    <w:rsid w:val="008B272B"/>
    <w:rsid w:val="008B584D"/>
    <w:rsid w:val="008B69E6"/>
    <w:rsid w:val="008C1258"/>
    <w:rsid w:val="008E6B94"/>
    <w:rsid w:val="008F77F6"/>
    <w:rsid w:val="00905F17"/>
    <w:rsid w:val="009136BC"/>
    <w:rsid w:val="0091443F"/>
    <w:rsid w:val="00924768"/>
    <w:rsid w:val="00925950"/>
    <w:rsid w:val="00937594"/>
    <w:rsid w:val="00967BCB"/>
    <w:rsid w:val="00984DD5"/>
    <w:rsid w:val="00993781"/>
    <w:rsid w:val="00994064"/>
    <w:rsid w:val="009974A3"/>
    <w:rsid w:val="009A6B05"/>
    <w:rsid w:val="009B37B0"/>
    <w:rsid w:val="009B63BF"/>
    <w:rsid w:val="009C098E"/>
    <w:rsid w:val="009C15FB"/>
    <w:rsid w:val="009D71C6"/>
    <w:rsid w:val="00A13DCA"/>
    <w:rsid w:val="00A15FB2"/>
    <w:rsid w:val="00A17A6A"/>
    <w:rsid w:val="00A24B21"/>
    <w:rsid w:val="00A34DB6"/>
    <w:rsid w:val="00A37F7B"/>
    <w:rsid w:val="00A4084D"/>
    <w:rsid w:val="00A40938"/>
    <w:rsid w:val="00A441D9"/>
    <w:rsid w:val="00A53175"/>
    <w:rsid w:val="00A60CCD"/>
    <w:rsid w:val="00A6125F"/>
    <w:rsid w:val="00A770F7"/>
    <w:rsid w:val="00A85260"/>
    <w:rsid w:val="00A871AE"/>
    <w:rsid w:val="00AB05DA"/>
    <w:rsid w:val="00AB0802"/>
    <w:rsid w:val="00AB2BF8"/>
    <w:rsid w:val="00AB384A"/>
    <w:rsid w:val="00AC3B33"/>
    <w:rsid w:val="00AC4CB5"/>
    <w:rsid w:val="00AC7905"/>
    <w:rsid w:val="00AD1675"/>
    <w:rsid w:val="00AE4C0E"/>
    <w:rsid w:val="00AF1722"/>
    <w:rsid w:val="00B027FA"/>
    <w:rsid w:val="00B06403"/>
    <w:rsid w:val="00B075ED"/>
    <w:rsid w:val="00B13D98"/>
    <w:rsid w:val="00B1712B"/>
    <w:rsid w:val="00B20314"/>
    <w:rsid w:val="00B23D5F"/>
    <w:rsid w:val="00B24789"/>
    <w:rsid w:val="00B254FD"/>
    <w:rsid w:val="00B3521C"/>
    <w:rsid w:val="00B43E6C"/>
    <w:rsid w:val="00B441C1"/>
    <w:rsid w:val="00B6170D"/>
    <w:rsid w:val="00B6232B"/>
    <w:rsid w:val="00B62EFE"/>
    <w:rsid w:val="00B83548"/>
    <w:rsid w:val="00B86674"/>
    <w:rsid w:val="00B92C39"/>
    <w:rsid w:val="00B9312F"/>
    <w:rsid w:val="00B976B2"/>
    <w:rsid w:val="00B97C87"/>
    <w:rsid w:val="00BA2C56"/>
    <w:rsid w:val="00BA43DE"/>
    <w:rsid w:val="00BA6039"/>
    <w:rsid w:val="00BC023E"/>
    <w:rsid w:val="00BC5361"/>
    <w:rsid w:val="00BD35B2"/>
    <w:rsid w:val="00BD36A7"/>
    <w:rsid w:val="00BE13C6"/>
    <w:rsid w:val="00BF400A"/>
    <w:rsid w:val="00BF5DA0"/>
    <w:rsid w:val="00C00432"/>
    <w:rsid w:val="00C04FC5"/>
    <w:rsid w:val="00C11638"/>
    <w:rsid w:val="00C244A5"/>
    <w:rsid w:val="00C2646B"/>
    <w:rsid w:val="00C3267B"/>
    <w:rsid w:val="00C46C8E"/>
    <w:rsid w:val="00C60027"/>
    <w:rsid w:val="00C67C1E"/>
    <w:rsid w:val="00C7794F"/>
    <w:rsid w:val="00C82FE1"/>
    <w:rsid w:val="00C85693"/>
    <w:rsid w:val="00C94898"/>
    <w:rsid w:val="00CA7A7C"/>
    <w:rsid w:val="00CB6712"/>
    <w:rsid w:val="00CC64B3"/>
    <w:rsid w:val="00CE1299"/>
    <w:rsid w:val="00CF092B"/>
    <w:rsid w:val="00D03088"/>
    <w:rsid w:val="00D07D17"/>
    <w:rsid w:val="00D14349"/>
    <w:rsid w:val="00D17433"/>
    <w:rsid w:val="00D203B3"/>
    <w:rsid w:val="00D23B7E"/>
    <w:rsid w:val="00D27BE3"/>
    <w:rsid w:val="00D3324C"/>
    <w:rsid w:val="00D3415C"/>
    <w:rsid w:val="00D366F3"/>
    <w:rsid w:val="00D36D45"/>
    <w:rsid w:val="00D508AC"/>
    <w:rsid w:val="00D52242"/>
    <w:rsid w:val="00D54705"/>
    <w:rsid w:val="00D619C7"/>
    <w:rsid w:val="00D70E1B"/>
    <w:rsid w:val="00D767F2"/>
    <w:rsid w:val="00D835A7"/>
    <w:rsid w:val="00D83A14"/>
    <w:rsid w:val="00D9205C"/>
    <w:rsid w:val="00D96214"/>
    <w:rsid w:val="00DA155B"/>
    <w:rsid w:val="00DA3321"/>
    <w:rsid w:val="00DC41DA"/>
    <w:rsid w:val="00DC5269"/>
    <w:rsid w:val="00DC5BA8"/>
    <w:rsid w:val="00DC6DF4"/>
    <w:rsid w:val="00DF0FB8"/>
    <w:rsid w:val="00DF4C58"/>
    <w:rsid w:val="00DF7BCE"/>
    <w:rsid w:val="00E00CFC"/>
    <w:rsid w:val="00E112B9"/>
    <w:rsid w:val="00E1688B"/>
    <w:rsid w:val="00E20D41"/>
    <w:rsid w:val="00E26E27"/>
    <w:rsid w:val="00E33E05"/>
    <w:rsid w:val="00E443DB"/>
    <w:rsid w:val="00E44746"/>
    <w:rsid w:val="00E460F0"/>
    <w:rsid w:val="00E46B41"/>
    <w:rsid w:val="00E66158"/>
    <w:rsid w:val="00E76CD4"/>
    <w:rsid w:val="00E87A12"/>
    <w:rsid w:val="00E9413E"/>
    <w:rsid w:val="00EA6FC3"/>
    <w:rsid w:val="00EB0F89"/>
    <w:rsid w:val="00EC2076"/>
    <w:rsid w:val="00ED0ED2"/>
    <w:rsid w:val="00ED1950"/>
    <w:rsid w:val="00ED20B4"/>
    <w:rsid w:val="00ED48CB"/>
    <w:rsid w:val="00ED60E7"/>
    <w:rsid w:val="00ED6186"/>
    <w:rsid w:val="00EF0429"/>
    <w:rsid w:val="00EF0527"/>
    <w:rsid w:val="00EF086E"/>
    <w:rsid w:val="00EF59AE"/>
    <w:rsid w:val="00EF6AD9"/>
    <w:rsid w:val="00EF6D17"/>
    <w:rsid w:val="00F0352D"/>
    <w:rsid w:val="00F05CD2"/>
    <w:rsid w:val="00F10B32"/>
    <w:rsid w:val="00F129E3"/>
    <w:rsid w:val="00F16B5F"/>
    <w:rsid w:val="00F21889"/>
    <w:rsid w:val="00F31430"/>
    <w:rsid w:val="00F33AFF"/>
    <w:rsid w:val="00F37754"/>
    <w:rsid w:val="00F66E57"/>
    <w:rsid w:val="00F74578"/>
    <w:rsid w:val="00F75191"/>
    <w:rsid w:val="00F761DE"/>
    <w:rsid w:val="00F7701D"/>
    <w:rsid w:val="00F81FA5"/>
    <w:rsid w:val="00F8322D"/>
    <w:rsid w:val="00F841D4"/>
    <w:rsid w:val="00F84D43"/>
    <w:rsid w:val="00F87794"/>
    <w:rsid w:val="00F90FDE"/>
    <w:rsid w:val="00F91DF6"/>
    <w:rsid w:val="00F92862"/>
    <w:rsid w:val="00F94D9D"/>
    <w:rsid w:val="00FB6D77"/>
    <w:rsid w:val="00FC79A1"/>
    <w:rsid w:val="00FD7497"/>
    <w:rsid w:val="00FE23A2"/>
    <w:rsid w:val="00FE4079"/>
    <w:rsid w:val="00FE6039"/>
    <w:rsid w:val="00FE69E5"/>
    <w:rsid w:val="00FF1DA0"/>
    <w:rsid w:val="00FF6460"/>
    <w:rsid w:val="018AB826"/>
    <w:rsid w:val="0384B1F0"/>
    <w:rsid w:val="1350311C"/>
    <w:rsid w:val="1F16090D"/>
    <w:rsid w:val="2EF1811C"/>
    <w:rsid w:val="34859D2F"/>
    <w:rsid w:val="375EE032"/>
    <w:rsid w:val="3D19CB5B"/>
    <w:rsid w:val="404CDA1A"/>
    <w:rsid w:val="4350E65D"/>
    <w:rsid w:val="460D0E19"/>
    <w:rsid w:val="484DF739"/>
    <w:rsid w:val="4D5ABD44"/>
    <w:rsid w:val="64A89160"/>
    <w:rsid w:val="65057593"/>
    <w:rsid w:val="7280A243"/>
    <w:rsid w:val="7DB68D6D"/>
    <w:rsid w:val="7EC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F4E6B"/>
  <w15:chartTrackingRefBased/>
  <w15:docId w15:val="{7C4FFC1B-94FB-4A32-B1DA-01834237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4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5D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12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EF4"/>
  </w:style>
  <w:style w:type="paragraph" w:styleId="Footer">
    <w:name w:val="footer"/>
    <w:basedOn w:val="Normal"/>
    <w:link w:val="FooterChar"/>
    <w:uiPriority w:val="99"/>
    <w:unhideWhenUsed/>
    <w:rsid w:val="00544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EF4"/>
  </w:style>
  <w:style w:type="table" w:styleId="TableGrid">
    <w:name w:val="Table Grid"/>
    <w:basedOn w:val="TableNormal"/>
    <w:uiPriority w:val="39"/>
    <w:rsid w:val="00B1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093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7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5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71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3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7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0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3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5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74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4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3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7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6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4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8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cotner@cord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athwaystoinnovation.org/bilt-model-overvi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68d6ac084e8e9743a43b30903f66be9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e37817f0b514fa83e6ed74a0db0fe142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TaxCatchAll xmlns="0ea9a507-3a85-4b04-86ce-1835e911386e" xsi:nil="true"/>
    <_Flow_SignoffStatus xmlns="9d708fe1-499a-404b-8760-7fadc8efcb04" xsi:nil="true"/>
  </documentManagement>
</p:properties>
</file>

<file path=customXml/itemProps1.xml><?xml version="1.0" encoding="utf-8"?>
<ds:datastoreItem xmlns:ds="http://schemas.openxmlformats.org/officeDocument/2006/customXml" ds:itemID="{62DB3ECF-6B2D-4F33-B32E-E31693FD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CA6D9-773A-4737-AF9F-E4247BC6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245DA-B057-4055-BC97-372DE657E9BC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1012</Words>
  <Characters>6835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Beheler</dc:creator>
  <cp:keywords/>
  <dc:description/>
  <cp:lastModifiedBy>Hope Cotner</cp:lastModifiedBy>
  <cp:revision>23</cp:revision>
  <cp:lastPrinted>2020-09-25T21:45:00Z</cp:lastPrinted>
  <dcterms:created xsi:type="dcterms:W3CDTF">2026-06-09T19:10:00Z</dcterms:created>
  <dcterms:modified xsi:type="dcterms:W3CDTF">2026-07-14T14:39:00Z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Order">
    <vt:r8>17540400</vt:r8>
  </property>
  <property fmtid="{D5CDD505-2E9C-101B-9397-08002B2CF9AE}" pid="4" name="MediaServiceImageTags">
    <vt:lpwstr/>
  </property>
</Properties>
</file>